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D2A1" w14:textId="77777777" w:rsidR="00EB55E2" w:rsidRPr="00873CA8" w:rsidRDefault="00EB55E2" w:rsidP="00EB55E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73CA8">
        <w:rPr>
          <w:rFonts w:ascii="Arial" w:hAnsi="Arial" w:cs="Arial"/>
          <w:b/>
          <w:sz w:val="24"/>
          <w:szCs w:val="24"/>
        </w:rPr>
        <w:t>Д</w:t>
      </w:r>
      <w:r>
        <w:rPr>
          <w:rFonts w:ascii="Arial" w:hAnsi="Arial" w:cs="Arial"/>
          <w:b/>
          <w:sz w:val="24"/>
          <w:szCs w:val="24"/>
        </w:rPr>
        <w:t xml:space="preserve">ОГОВОР О СВОБОДЕ СЛОВА </w:t>
      </w:r>
    </w:p>
    <w:p w14:paraId="641847FF" w14:textId="77777777" w:rsidR="00EB55E2" w:rsidRDefault="00EB55E2" w:rsidP="00EB55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73CA8">
        <w:rPr>
          <w:rFonts w:ascii="Arial" w:hAnsi="Arial" w:cs="Arial"/>
          <w:b/>
          <w:sz w:val="24"/>
          <w:szCs w:val="24"/>
        </w:rPr>
        <w:t xml:space="preserve">Свобода слова - высшая ценность независимого </w:t>
      </w:r>
    </w:p>
    <w:p w14:paraId="128EF5DB" w14:textId="77777777" w:rsidR="00EB55E2" w:rsidRPr="00873CA8" w:rsidRDefault="00EB55E2" w:rsidP="00EB55E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73CA8">
        <w:rPr>
          <w:rFonts w:ascii="Arial" w:hAnsi="Arial" w:cs="Arial"/>
          <w:b/>
          <w:sz w:val="24"/>
          <w:szCs w:val="24"/>
        </w:rPr>
        <w:t>демократического Кыргызстана!</w:t>
      </w:r>
    </w:p>
    <w:p w14:paraId="117A7B79" w14:textId="77777777" w:rsidR="00EB55E2" w:rsidRPr="00873CA8" w:rsidRDefault="00EB55E2" w:rsidP="00EB55E2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873CA8">
        <w:rPr>
          <w:rFonts w:ascii="Arial" w:hAnsi="Arial" w:cs="Arial"/>
          <w:sz w:val="24"/>
          <w:szCs w:val="24"/>
        </w:rPr>
        <w:t>За 29 лет суверенитета Кыргызстана в стране периодически предпринимаются попытки законодательно ограничить свободу слова, ввести дополнительные ограничения для средств массовой информации и граждан. Становится нормой физическое и моральное давление на журналистов, блогеров, пользователей социальных сетей и просто активных граждан!</w:t>
      </w:r>
    </w:p>
    <w:p w14:paraId="22DF8B2E" w14:textId="77777777" w:rsidR="00EB55E2" w:rsidRPr="00873CA8" w:rsidRDefault="00EB55E2" w:rsidP="00EB55E2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873CA8">
        <w:rPr>
          <w:rFonts w:ascii="Arial" w:hAnsi="Arial" w:cs="Arial"/>
          <w:sz w:val="24"/>
          <w:szCs w:val="24"/>
        </w:rPr>
        <w:t>Попытки ограничить свободу слова были связаны с намерениями:</w:t>
      </w:r>
    </w:p>
    <w:p w14:paraId="74EB1C5B" w14:textId="77777777" w:rsidR="00EB55E2" w:rsidRPr="00873CA8" w:rsidRDefault="00EB55E2" w:rsidP="00EB55E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73CA8">
        <w:rPr>
          <w:rFonts w:ascii="Arial" w:hAnsi="Arial" w:cs="Arial"/>
          <w:sz w:val="24"/>
          <w:szCs w:val="24"/>
        </w:rPr>
        <w:t>- не допустить выявления и широкого обсуждения значимых для общества социальных, экономических и политических проблем;</w:t>
      </w:r>
    </w:p>
    <w:p w14:paraId="7AABB52F" w14:textId="77777777" w:rsidR="00EB55E2" w:rsidRPr="00873CA8" w:rsidRDefault="00EB55E2" w:rsidP="00EB55E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73CA8">
        <w:rPr>
          <w:rFonts w:ascii="Arial" w:hAnsi="Arial" w:cs="Arial"/>
          <w:sz w:val="24"/>
          <w:szCs w:val="24"/>
        </w:rPr>
        <w:t>- скрыть от общества, что на государство оказывается давление со стороны немногочисленных групп влияния в ущерб широким слоям граждан</w:t>
      </w:r>
    </w:p>
    <w:p w14:paraId="2852BC18" w14:textId="77777777" w:rsidR="00EB55E2" w:rsidRPr="00873CA8" w:rsidRDefault="00EB55E2" w:rsidP="00EB55E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73CA8">
        <w:rPr>
          <w:rFonts w:ascii="Arial" w:hAnsi="Arial" w:cs="Arial"/>
          <w:sz w:val="24"/>
          <w:szCs w:val="24"/>
        </w:rPr>
        <w:t>- создать механизмы, защищающие скрытые привилегии, коррупционные схемы и «теневые» потоки;</w:t>
      </w:r>
    </w:p>
    <w:p w14:paraId="0906AD7A" w14:textId="043F3C78" w:rsidR="00EB55E2" w:rsidRPr="00873CA8" w:rsidRDefault="00EB55E2" w:rsidP="00EB55E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73CA8">
        <w:rPr>
          <w:rFonts w:ascii="Arial" w:hAnsi="Arial" w:cs="Arial"/>
          <w:sz w:val="24"/>
          <w:szCs w:val="24"/>
        </w:rPr>
        <w:t>- ограничить возможности граждан реально влиять на политику и требовать от политической элиты защиты и продвижения своих прав и свобод.</w:t>
      </w:r>
    </w:p>
    <w:p w14:paraId="6039E31B" w14:textId="77777777" w:rsidR="00EB55E2" w:rsidRPr="00873CA8" w:rsidRDefault="00EB55E2" w:rsidP="00EB55E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7CA6F15" w14:textId="08FF777A" w:rsidR="00EB55E2" w:rsidRPr="00873CA8" w:rsidRDefault="00EB55E2" w:rsidP="00EB55E2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873CA8">
        <w:rPr>
          <w:rFonts w:ascii="Arial" w:hAnsi="Arial" w:cs="Arial"/>
          <w:sz w:val="24"/>
          <w:szCs w:val="24"/>
        </w:rPr>
        <w:t>Представители медиа сектора отчетливо осознают, что ограничение свободы слова негативно ска</w:t>
      </w:r>
      <w:r w:rsidR="00C1157C">
        <w:rPr>
          <w:rFonts w:ascii="Arial" w:hAnsi="Arial" w:cs="Arial"/>
          <w:sz w:val="24"/>
          <w:szCs w:val="24"/>
        </w:rPr>
        <w:t>зывае</w:t>
      </w:r>
      <w:r w:rsidRPr="00873CA8">
        <w:rPr>
          <w:rFonts w:ascii="Arial" w:hAnsi="Arial" w:cs="Arial"/>
          <w:sz w:val="24"/>
          <w:szCs w:val="24"/>
        </w:rPr>
        <w:t>тся на развитии Кыргызстана и считают, что именно сейчас накануне выборов,</w:t>
      </w:r>
      <w:r w:rsidR="00C1157C">
        <w:rPr>
          <w:rFonts w:ascii="Arial" w:hAnsi="Arial" w:cs="Arial"/>
          <w:sz w:val="24"/>
          <w:szCs w:val="24"/>
        </w:rPr>
        <w:t xml:space="preserve"> </w:t>
      </w:r>
      <w:r w:rsidR="004E0E1B">
        <w:rPr>
          <w:rFonts w:ascii="Arial" w:hAnsi="Arial" w:cs="Arial"/>
          <w:sz w:val="24"/>
          <w:szCs w:val="24"/>
        </w:rPr>
        <w:t xml:space="preserve">договоренность и </w:t>
      </w:r>
      <w:r w:rsidRPr="00873CA8">
        <w:rPr>
          <w:rFonts w:ascii="Arial" w:hAnsi="Arial" w:cs="Arial"/>
          <w:sz w:val="24"/>
          <w:szCs w:val="24"/>
        </w:rPr>
        <w:t>взаимодействие политических партий и медиа сектора помо</w:t>
      </w:r>
      <w:r w:rsidR="004E0E1B">
        <w:rPr>
          <w:rFonts w:ascii="Arial" w:hAnsi="Arial" w:cs="Arial"/>
          <w:sz w:val="24"/>
          <w:szCs w:val="24"/>
        </w:rPr>
        <w:t>гу</w:t>
      </w:r>
      <w:r w:rsidRPr="00873CA8">
        <w:rPr>
          <w:rFonts w:ascii="Arial" w:hAnsi="Arial" w:cs="Arial"/>
          <w:sz w:val="24"/>
          <w:szCs w:val="24"/>
        </w:rPr>
        <w:t xml:space="preserve">т преодолеть эту порочную практику. </w:t>
      </w:r>
    </w:p>
    <w:p w14:paraId="3B0D6CA4" w14:textId="77777777" w:rsidR="00C1157C" w:rsidRDefault="00C1157C" w:rsidP="00EB55E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14:paraId="1C143E2A" w14:textId="58FFD003" w:rsidR="00EB55E2" w:rsidRPr="001F4F67" w:rsidRDefault="00EB55E2" w:rsidP="00EB55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157C">
        <w:rPr>
          <w:rFonts w:ascii="Arial" w:hAnsi="Arial" w:cs="Arial"/>
          <w:bCs/>
          <w:sz w:val="24"/>
          <w:szCs w:val="24"/>
        </w:rPr>
        <w:t xml:space="preserve"> </w:t>
      </w:r>
      <w:r w:rsidR="001F4F67" w:rsidRPr="001F4F67">
        <w:rPr>
          <w:rFonts w:ascii="Arial" w:hAnsi="Arial" w:cs="Arial"/>
          <w:b/>
          <w:sz w:val="24"/>
          <w:szCs w:val="24"/>
        </w:rPr>
        <w:t>П</w:t>
      </w:r>
      <w:r w:rsidRPr="001F4F67">
        <w:rPr>
          <w:rFonts w:ascii="Arial" w:hAnsi="Arial" w:cs="Arial"/>
          <w:b/>
          <w:sz w:val="24"/>
          <w:szCs w:val="24"/>
        </w:rPr>
        <w:t>олитически</w:t>
      </w:r>
      <w:r w:rsidR="001F4F67" w:rsidRPr="001F4F67">
        <w:rPr>
          <w:rFonts w:ascii="Arial" w:hAnsi="Arial" w:cs="Arial"/>
          <w:b/>
          <w:sz w:val="24"/>
          <w:szCs w:val="24"/>
        </w:rPr>
        <w:t>м</w:t>
      </w:r>
      <w:r w:rsidRPr="001F4F67">
        <w:rPr>
          <w:rFonts w:ascii="Arial" w:hAnsi="Arial" w:cs="Arial"/>
          <w:b/>
          <w:sz w:val="24"/>
          <w:szCs w:val="24"/>
        </w:rPr>
        <w:t xml:space="preserve"> парти</w:t>
      </w:r>
      <w:r w:rsidR="001F4F67" w:rsidRPr="001F4F67">
        <w:rPr>
          <w:rFonts w:ascii="Arial" w:hAnsi="Arial" w:cs="Arial"/>
          <w:b/>
          <w:sz w:val="24"/>
          <w:szCs w:val="24"/>
        </w:rPr>
        <w:t>ям</w:t>
      </w:r>
      <w:r w:rsidRPr="001F4F67">
        <w:rPr>
          <w:rFonts w:ascii="Arial" w:hAnsi="Arial" w:cs="Arial"/>
          <w:b/>
          <w:sz w:val="24"/>
          <w:szCs w:val="24"/>
        </w:rPr>
        <w:t>,</w:t>
      </w:r>
    </w:p>
    <w:p w14:paraId="4FA19A50" w14:textId="59383FC8" w:rsidR="00EB55E2" w:rsidRPr="001F4F67" w:rsidRDefault="00EB55E2" w:rsidP="00EB55E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F4F67">
        <w:rPr>
          <w:rFonts w:ascii="Arial" w:hAnsi="Arial" w:cs="Arial"/>
          <w:b/>
          <w:sz w:val="24"/>
          <w:szCs w:val="24"/>
        </w:rPr>
        <w:t>участвующи</w:t>
      </w:r>
      <w:r w:rsidR="001F4F67" w:rsidRPr="001F4F67">
        <w:rPr>
          <w:rFonts w:ascii="Arial" w:hAnsi="Arial" w:cs="Arial"/>
          <w:b/>
          <w:sz w:val="24"/>
          <w:szCs w:val="24"/>
        </w:rPr>
        <w:t>м</w:t>
      </w:r>
      <w:r w:rsidRPr="001F4F67">
        <w:rPr>
          <w:rFonts w:ascii="Arial" w:hAnsi="Arial" w:cs="Arial"/>
          <w:b/>
          <w:sz w:val="24"/>
          <w:szCs w:val="24"/>
        </w:rPr>
        <w:t xml:space="preserve"> в парламентских выборах 2020 года!</w:t>
      </w:r>
    </w:p>
    <w:p w14:paraId="05A9CCBA" w14:textId="37FBE74E" w:rsidR="00EB55E2" w:rsidRPr="00873CA8" w:rsidRDefault="00EB55E2" w:rsidP="00EB55E2">
      <w:pPr>
        <w:spacing w:after="120"/>
        <w:ind w:firstLine="426"/>
        <w:jc w:val="both"/>
        <w:rPr>
          <w:rFonts w:ascii="Arial" w:hAnsi="Arial" w:cs="Arial"/>
          <w:sz w:val="24"/>
          <w:szCs w:val="24"/>
        </w:rPr>
      </w:pPr>
      <w:r w:rsidRPr="00873CA8">
        <w:rPr>
          <w:rFonts w:ascii="Arial" w:hAnsi="Arial" w:cs="Arial"/>
          <w:sz w:val="24"/>
          <w:szCs w:val="24"/>
        </w:rPr>
        <w:t>Представители медиа сектора призывают вас взять на себя ответственность обеспечение свободы слова, демократии и прав человека.</w:t>
      </w:r>
    </w:p>
    <w:p w14:paraId="5E1FB0FE" w14:textId="77777777" w:rsidR="00EB55E2" w:rsidRPr="00873CA8" w:rsidRDefault="00EB55E2" w:rsidP="00EB55E2">
      <w:pPr>
        <w:spacing w:after="120"/>
        <w:ind w:firstLine="360"/>
        <w:jc w:val="both"/>
        <w:rPr>
          <w:rFonts w:ascii="Arial" w:hAnsi="Arial" w:cs="Arial"/>
          <w:sz w:val="24"/>
          <w:szCs w:val="24"/>
        </w:rPr>
      </w:pPr>
      <w:r w:rsidRPr="00873CA8">
        <w:rPr>
          <w:rFonts w:ascii="Arial" w:hAnsi="Arial" w:cs="Arial"/>
          <w:sz w:val="24"/>
          <w:szCs w:val="24"/>
        </w:rPr>
        <w:t>Присоединение к Договору свидетельствует поддержку нижеследующего:</w:t>
      </w:r>
    </w:p>
    <w:p w14:paraId="00D5EDAC" w14:textId="4F42944D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 xml:space="preserve">Принимаемые парламентом новые законы и подзаконные акты должны поощрять </w:t>
      </w:r>
      <w:r w:rsidR="00C1157C">
        <w:rPr>
          <w:rFonts w:ascii="Arial" w:hAnsi="Arial" w:cs="Arial"/>
          <w:color w:val="000000"/>
          <w:sz w:val="24"/>
          <w:szCs w:val="24"/>
        </w:rPr>
        <w:t xml:space="preserve">и содействовать </w:t>
      </w:r>
      <w:r w:rsidRPr="00873CA8">
        <w:rPr>
          <w:rFonts w:ascii="Arial" w:hAnsi="Arial" w:cs="Arial"/>
          <w:color w:val="000000"/>
          <w:sz w:val="24"/>
          <w:szCs w:val="24"/>
        </w:rPr>
        <w:t>развити</w:t>
      </w:r>
      <w:r w:rsidR="00C1157C">
        <w:rPr>
          <w:rFonts w:ascii="Arial" w:hAnsi="Arial" w:cs="Arial"/>
          <w:color w:val="000000"/>
          <w:sz w:val="24"/>
          <w:szCs w:val="24"/>
        </w:rPr>
        <w:t>ю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свободы слова.</w:t>
      </w:r>
    </w:p>
    <w:p w14:paraId="2A0B9A74" w14:textId="4B97396B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>Публичные выборные (политические) лица, государственные и муниципальные служащие могут подвергаться обоснованной критике за свою деятельность или бездеятельность.</w:t>
      </w:r>
    </w:p>
    <w:p w14:paraId="1A312C1C" w14:textId="566157E7" w:rsidR="00EB55E2" w:rsidRDefault="00EB55E2" w:rsidP="006D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B55E2">
        <w:rPr>
          <w:rFonts w:ascii="Arial" w:hAnsi="Arial" w:cs="Arial"/>
          <w:color w:val="000000"/>
          <w:sz w:val="24"/>
          <w:szCs w:val="24"/>
        </w:rPr>
        <w:t xml:space="preserve">Не допускать практику использования правоохранительных и </w:t>
      </w:r>
      <w:r w:rsidR="00C1157C">
        <w:rPr>
          <w:rFonts w:ascii="Arial" w:hAnsi="Arial" w:cs="Arial"/>
          <w:color w:val="000000"/>
          <w:sz w:val="24"/>
          <w:szCs w:val="24"/>
        </w:rPr>
        <w:t>судеб</w:t>
      </w:r>
      <w:r w:rsidRPr="00EB55E2">
        <w:rPr>
          <w:rFonts w:ascii="Arial" w:hAnsi="Arial" w:cs="Arial"/>
          <w:color w:val="000000"/>
          <w:sz w:val="24"/>
          <w:szCs w:val="24"/>
        </w:rPr>
        <w:t>ных органов для ограничения свободы слова</w:t>
      </w:r>
      <w:r w:rsidR="00C1157C">
        <w:rPr>
          <w:rFonts w:ascii="Arial" w:hAnsi="Arial" w:cs="Arial"/>
          <w:color w:val="000000"/>
          <w:sz w:val="24"/>
          <w:szCs w:val="24"/>
        </w:rPr>
        <w:t xml:space="preserve">, включая </w:t>
      </w:r>
      <w:r w:rsidR="00C1157C" w:rsidRPr="00873CA8">
        <w:rPr>
          <w:rFonts w:ascii="Arial" w:hAnsi="Arial" w:cs="Arial"/>
          <w:color w:val="000000"/>
          <w:sz w:val="24"/>
          <w:szCs w:val="24"/>
        </w:rPr>
        <w:t>преследовани</w:t>
      </w:r>
      <w:r w:rsidR="00C1157C">
        <w:rPr>
          <w:rFonts w:ascii="Arial" w:hAnsi="Arial" w:cs="Arial"/>
          <w:color w:val="000000"/>
          <w:sz w:val="24"/>
          <w:szCs w:val="24"/>
        </w:rPr>
        <w:t>е</w:t>
      </w:r>
      <w:r w:rsidR="00C1157C" w:rsidRPr="00873CA8">
        <w:rPr>
          <w:rFonts w:ascii="Arial" w:hAnsi="Arial" w:cs="Arial"/>
          <w:color w:val="000000"/>
          <w:sz w:val="24"/>
          <w:szCs w:val="24"/>
        </w:rPr>
        <w:t xml:space="preserve"> за комментарии в социальных сетях и других </w:t>
      </w:r>
      <w:proofErr w:type="gramStart"/>
      <w:r w:rsidR="00C1157C" w:rsidRPr="00873CA8">
        <w:rPr>
          <w:rFonts w:ascii="Arial" w:hAnsi="Arial" w:cs="Arial"/>
          <w:color w:val="000000"/>
          <w:sz w:val="24"/>
          <w:szCs w:val="24"/>
        </w:rPr>
        <w:t>Интернет ресурсах</w:t>
      </w:r>
      <w:proofErr w:type="gramEnd"/>
      <w:r w:rsidR="00C1157C" w:rsidRPr="00873CA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B55E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B75F696" w14:textId="77777777" w:rsidR="00EB55E2" w:rsidRPr="00EB55E2" w:rsidRDefault="00EB55E2" w:rsidP="006D1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B55E2">
        <w:rPr>
          <w:rFonts w:ascii="Arial" w:hAnsi="Arial" w:cs="Arial"/>
          <w:color w:val="000000"/>
          <w:sz w:val="24"/>
          <w:szCs w:val="24"/>
        </w:rPr>
        <w:t>Гарантировать доступ граждан к получению разносторонней информации, создавая условия для свободной деятельности СМИ и социальных сетей.</w:t>
      </w:r>
    </w:p>
    <w:p w14:paraId="2781DAD5" w14:textId="1E7FD6EC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lastRenderedPageBreak/>
        <w:t>В</w:t>
      </w:r>
      <w:r w:rsidR="00C1157C">
        <w:rPr>
          <w:rFonts w:ascii="Arial" w:hAnsi="Arial" w:cs="Arial"/>
          <w:color w:val="000000"/>
          <w:sz w:val="24"/>
          <w:szCs w:val="24"/>
        </w:rPr>
        <w:t>осстановит</w:t>
      </w:r>
      <w:r w:rsidRPr="00873CA8">
        <w:rPr>
          <w:rFonts w:ascii="Arial" w:hAnsi="Arial" w:cs="Arial"/>
          <w:color w:val="000000"/>
          <w:sz w:val="24"/>
          <w:szCs w:val="24"/>
        </w:rPr>
        <w:t>ь нормы</w:t>
      </w:r>
      <w:r w:rsidR="00C1157C">
        <w:rPr>
          <w:rFonts w:ascii="Arial" w:hAnsi="Arial" w:cs="Arial"/>
          <w:color w:val="000000"/>
          <w:sz w:val="24"/>
          <w:szCs w:val="24"/>
        </w:rPr>
        <w:t>,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защищающие свободу слова и журналистов, в том числе, предусматривающие ответственность за нарушения законодательства о доступе к информации </w:t>
      </w:r>
    </w:p>
    <w:p w14:paraId="3BB4E2B0" w14:textId="6ABDA3FD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>Обеспеч</w:t>
      </w:r>
      <w:r w:rsidR="00C1157C">
        <w:rPr>
          <w:rFonts w:ascii="Arial" w:hAnsi="Arial" w:cs="Arial"/>
          <w:color w:val="000000"/>
          <w:sz w:val="24"/>
          <w:szCs w:val="24"/>
        </w:rPr>
        <w:t>и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ть обязательное прохождение экспертиз и анализа </w:t>
      </w:r>
      <w:proofErr w:type="gramStart"/>
      <w:r w:rsidRPr="00873CA8">
        <w:rPr>
          <w:rFonts w:ascii="Arial" w:hAnsi="Arial" w:cs="Arial"/>
          <w:color w:val="000000"/>
          <w:sz w:val="24"/>
          <w:szCs w:val="24"/>
        </w:rPr>
        <w:t>регулятивного  воздействия</w:t>
      </w:r>
      <w:proofErr w:type="gramEnd"/>
      <w:r w:rsidRPr="00873CA8">
        <w:rPr>
          <w:rFonts w:ascii="Arial" w:hAnsi="Arial" w:cs="Arial"/>
          <w:color w:val="000000"/>
          <w:sz w:val="24"/>
          <w:szCs w:val="24"/>
        </w:rPr>
        <w:t xml:space="preserve"> проектов законов в области СМИ и свобод</w:t>
      </w:r>
      <w:r w:rsidRPr="00873CA8">
        <w:rPr>
          <w:rFonts w:ascii="Arial" w:hAnsi="Arial" w:cs="Arial"/>
          <w:sz w:val="24"/>
          <w:szCs w:val="24"/>
        </w:rPr>
        <w:t>ы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слова.</w:t>
      </w:r>
    </w:p>
    <w:p w14:paraId="25695474" w14:textId="241B7E86" w:rsidR="00EB55E2" w:rsidRPr="00873CA8" w:rsidRDefault="00C1157C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Обеспечить</w:t>
      </w:r>
      <w:r w:rsidR="00EB55E2" w:rsidRPr="00873CA8">
        <w:rPr>
          <w:rFonts w:ascii="Arial" w:hAnsi="Arial" w:cs="Arial"/>
          <w:color w:val="000000"/>
          <w:sz w:val="24"/>
          <w:szCs w:val="24"/>
        </w:rPr>
        <w:t xml:space="preserve"> обязательн</w:t>
      </w:r>
      <w:r w:rsidR="00CF48EC">
        <w:rPr>
          <w:rFonts w:ascii="Arial" w:hAnsi="Arial" w:cs="Arial"/>
          <w:color w:val="000000"/>
          <w:sz w:val="24"/>
          <w:szCs w:val="24"/>
        </w:rPr>
        <w:t>ое</w:t>
      </w:r>
      <w:r w:rsidR="00EB55E2" w:rsidRPr="00873CA8">
        <w:rPr>
          <w:rFonts w:ascii="Arial" w:hAnsi="Arial" w:cs="Arial"/>
          <w:color w:val="000000"/>
          <w:sz w:val="24"/>
          <w:szCs w:val="24"/>
        </w:rPr>
        <w:t xml:space="preserve"> участие представителей независимых медиа</w:t>
      </w:r>
      <w:r w:rsidR="00EB55E2" w:rsidRPr="00873CA8">
        <w:rPr>
          <w:rFonts w:ascii="Arial" w:hAnsi="Arial" w:cs="Arial"/>
        </w:rPr>
        <w:t xml:space="preserve"> </w:t>
      </w:r>
      <w:r w:rsidR="00EB55E2" w:rsidRPr="00873CA8">
        <w:rPr>
          <w:rFonts w:ascii="Arial" w:hAnsi="Arial" w:cs="Arial"/>
          <w:color w:val="000000"/>
          <w:sz w:val="24"/>
          <w:szCs w:val="24"/>
        </w:rPr>
        <w:t>и экспертов в области СМИ и свободы слова</w:t>
      </w:r>
      <w:r w:rsidR="00CF48EC">
        <w:rPr>
          <w:rFonts w:ascii="Arial" w:hAnsi="Arial" w:cs="Arial"/>
          <w:color w:val="000000"/>
          <w:sz w:val="24"/>
          <w:szCs w:val="24"/>
        </w:rPr>
        <w:t xml:space="preserve"> в</w:t>
      </w:r>
      <w:r w:rsidRPr="00C1157C">
        <w:rPr>
          <w:rFonts w:ascii="Arial" w:hAnsi="Arial" w:cs="Arial"/>
          <w:color w:val="000000"/>
          <w:sz w:val="24"/>
          <w:szCs w:val="24"/>
        </w:rPr>
        <w:t xml:space="preserve"> </w:t>
      </w:r>
      <w:r w:rsidR="00CF48EC">
        <w:rPr>
          <w:rFonts w:ascii="Arial" w:hAnsi="Arial" w:cs="Arial"/>
          <w:color w:val="000000"/>
          <w:sz w:val="24"/>
          <w:szCs w:val="24"/>
        </w:rPr>
        <w:t>р</w:t>
      </w:r>
      <w:r w:rsidRPr="00873CA8">
        <w:rPr>
          <w:rFonts w:ascii="Arial" w:hAnsi="Arial" w:cs="Arial"/>
          <w:color w:val="000000"/>
          <w:sz w:val="24"/>
          <w:szCs w:val="24"/>
        </w:rPr>
        <w:t>азраб</w:t>
      </w:r>
      <w:r w:rsidR="00CF48EC">
        <w:rPr>
          <w:rFonts w:ascii="Arial" w:hAnsi="Arial" w:cs="Arial"/>
          <w:color w:val="000000"/>
          <w:sz w:val="24"/>
          <w:szCs w:val="24"/>
        </w:rPr>
        <w:t>отке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нормативны</w:t>
      </w:r>
      <w:r w:rsidR="00CF48EC">
        <w:rPr>
          <w:rFonts w:ascii="Arial" w:hAnsi="Arial" w:cs="Arial"/>
          <w:color w:val="000000"/>
          <w:sz w:val="24"/>
          <w:szCs w:val="24"/>
        </w:rPr>
        <w:t>х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правовы</w:t>
      </w:r>
      <w:r w:rsidR="00CF48EC">
        <w:rPr>
          <w:rFonts w:ascii="Arial" w:hAnsi="Arial" w:cs="Arial"/>
          <w:color w:val="000000"/>
          <w:sz w:val="24"/>
          <w:szCs w:val="24"/>
        </w:rPr>
        <w:t>х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акт</w:t>
      </w:r>
      <w:r w:rsidR="00CF48EC">
        <w:rPr>
          <w:rFonts w:ascii="Arial" w:hAnsi="Arial" w:cs="Arial"/>
          <w:color w:val="000000"/>
          <w:sz w:val="24"/>
          <w:szCs w:val="24"/>
        </w:rPr>
        <w:t>ов</w:t>
      </w:r>
      <w:r w:rsidRPr="00873CA8">
        <w:rPr>
          <w:rFonts w:ascii="Arial" w:hAnsi="Arial" w:cs="Arial"/>
          <w:color w:val="000000"/>
          <w:sz w:val="24"/>
          <w:szCs w:val="24"/>
        </w:rPr>
        <w:t>, регулирующи</w:t>
      </w:r>
      <w:r w:rsidR="00CF48EC">
        <w:rPr>
          <w:rFonts w:ascii="Arial" w:hAnsi="Arial" w:cs="Arial"/>
          <w:color w:val="000000"/>
          <w:sz w:val="24"/>
          <w:szCs w:val="24"/>
        </w:rPr>
        <w:t>х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медиа сектор</w:t>
      </w:r>
      <w:r w:rsidR="00CF48EC">
        <w:rPr>
          <w:rFonts w:ascii="Arial" w:hAnsi="Arial" w:cs="Arial"/>
          <w:color w:val="000000"/>
          <w:sz w:val="24"/>
          <w:szCs w:val="24"/>
        </w:rPr>
        <w:t>.</w:t>
      </w:r>
    </w:p>
    <w:p w14:paraId="54D9A9CD" w14:textId="430563DF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>Принять нормы, обеспечивающие внедрение навыков медиаграмотност</w:t>
      </w:r>
      <w:r w:rsidRPr="00873CA8">
        <w:rPr>
          <w:rFonts w:ascii="Arial" w:hAnsi="Arial" w:cs="Arial"/>
          <w:sz w:val="24"/>
          <w:szCs w:val="24"/>
        </w:rPr>
        <w:t xml:space="preserve">и 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в образовательные программы среднего и высшего </w:t>
      </w:r>
      <w:r w:rsidR="00CF48EC">
        <w:rPr>
          <w:rFonts w:ascii="Arial" w:hAnsi="Arial" w:cs="Arial"/>
          <w:color w:val="000000"/>
          <w:sz w:val="24"/>
          <w:szCs w:val="24"/>
        </w:rPr>
        <w:t xml:space="preserve">профессионального </w:t>
      </w:r>
      <w:r w:rsidRPr="00873CA8">
        <w:rPr>
          <w:rFonts w:ascii="Arial" w:hAnsi="Arial" w:cs="Arial"/>
          <w:color w:val="000000"/>
          <w:sz w:val="24"/>
          <w:szCs w:val="24"/>
        </w:rPr>
        <w:t>образования.</w:t>
      </w:r>
    </w:p>
    <w:p w14:paraId="3D53F823" w14:textId="77777777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 xml:space="preserve">Поощрять </w:t>
      </w:r>
      <w:r>
        <w:rPr>
          <w:rFonts w:ascii="Arial" w:hAnsi="Arial" w:cs="Arial"/>
          <w:color w:val="000000"/>
          <w:sz w:val="24"/>
          <w:szCs w:val="24"/>
        </w:rPr>
        <w:t xml:space="preserve">принятие </w:t>
      </w:r>
      <w:r w:rsidRPr="00873CA8">
        <w:rPr>
          <w:rFonts w:ascii="Arial" w:hAnsi="Arial" w:cs="Arial"/>
          <w:color w:val="000000"/>
          <w:sz w:val="24"/>
          <w:szCs w:val="24"/>
        </w:rPr>
        <w:t>нормативны</w:t>
      </w:r>
      <w:r>
        <w:rPr>
          <w:rFonts w:ascii="Arial" w:hAnsi="Arial" w:cs="Arial"/>
          <w:color w:val="000000"/>
          <w:sz w:val="24"/>
          <w:szCs w:val="24"/>
        </w:rPr>
        <w:t xml:space="preserve">х </w:t>
      </w:r>
      <w:r w:rsidRPr="00873CA8">
        <w:rPr>
          <w:rFonts w:ascii="Arial" w:hAnsi="Arial" w:cs="Arial"/>
          <w:color w:val="000000"/>
          <w:sz w:val="24"/>
          <w:szCs w:val="24"/>
        </w:rPr>
        <w:t>правовы</w:t>
      </w:r>
      <w:r>
        <w:rPr>
          <w:rFonts w:ascii="Arial" w:hAnsi="Arial" w:cs="Arial"/>
          <w:color w:val="000000"/>
          <w:sz w:val="24"/>
          <w:szCs w:val="24"/>
        </w:rPr>
        <w:t>х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акт</w:t>
      </w:r>
      <w:r>
        <w:rPr>
          <w:rFonts w:ascii="Arial" w:hAnsi="Arial" w:cs="Arial"/>
          <w:color w:val="000000"/>
          <w:sz w:val="24"/>
          <w:szCs w:val="24"/>
        </w:rPr>
        <w:t xml:space="preserve">ов, </w:t>
      </w:r>
      <w:r w:rsidRPr="00873CA8">
        <w:rPr>
          <w:rFonts w:ascii="Arial" w:hAnsi="Arial" w:cs="Arial"/>
          <w:color w:val="000000"/>
          <w:sz w:val="24"/>
          <w:szCs w:val="24"/>
        </w:rPr>
        <w:t>направленны</w:t>
      </w:r>
      <w:r>
        <w:rPr>
          <w:rFonts w:ascii="Arial" w:hAnsi="Arial" w:cs="Arial"/>
          <w:color w:val="000000"/>
          <w:sz w:val="24"/>
          <w:szCs w:val="24"/>
        </w:rPr>
        <w:t>х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на развитие рыночных отношений в медиа сфере.</w:t>
      </w:r>
    </w:p>
    <w:p w14:paraId="5963284F" w14:textId="77777777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>Внедрить механизм государственного социального заказа на производство и распространение национального медиа контента.</w:t>
      </w:r>
    </w:p>
    <w:p w14:paraId="4C0E577C" w14:textId="77777777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>Обеспечить прозрачность и публичность процедуры составления социального пакета телеканалов и/или радиоканалов эфирного цифрового наземного вещания в КР (критерии отбора должны разрабатываться совместно с представителями независимых медиа</w:t>
      </w:r>
      <w:r w:rsidRPr="00873CA8">
        <w:rPr>
          <w:rFonts w:ascii="Arial" w:hAnsi="Arial" w:cs="Arial"/>
        </w:rPr>
        <w:t xml:space="preserve"> </w:t>
      </w:r>
      <w:r w:rsidRPr="00873CA8">
        <w:rPr>
          <w:rFonts w:ascii="Arial" w:hAnsi="Arial" w:cs="Arial"/>
          <w:color w:val="000000"/>
          <w:sz w:val="24"/>
          <w:szCs w:val="24"/>
        </w:rPr>
        <w:t>и экспертов в области СМИ и свободы слова).</w:t>
      </w:r>
    </w:p>
    <w:p w14:paraId="5D3F0264" w14:textId="77777777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>Продолжить реформу государственных СМИ.</w:t>
      </w:r>
    </w:p>
    <w:p w14:paraId="554BA811" w14:textId="77777777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>Создать правовую защиту СМИ, государственных органов и граждан от кибер атак и угроз (DOS\DDOS и пр.).</w:t>
      </w:r>
    </w:p>
    <w:p w14:paraId="527B8A0A" w14:textId="5C4F8550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 xml:space="preserve">Обеспечить равенство кыргызстанских и иностранных СМИ в создании </w:t>
      </w:r>
      <w:r>
        <w:rPr>
          <w:rFonts w:ascii="Arial" w:hAnsi="Arial" w:cs="Arial"/>
          <w:color w:val="000000"/>
          <w:sz w:val="24"/>
          <w:szCs w:val="24"/>
        </w:rPr>
        <w:t xml:space="preserve">и распространении </w:t>
      </w:r>
      <w:r w:rsidRPr="00873CA8">
        <w:rPr>
          <w:rFonts w:ascii="Arial" w:hAnsi="Arial" w:cs="Arial"/>
          <w:color w:val="000000"/>
          <w:sz w:val="24"/>
          <w:szCs w:val="24"/>
        </w:rPr>
        <w:t>не менее 50% теле-радиопередач отечественного производства и на государственном языке</w:t>
      </w:r>
      <w:r>
        <w:rPr>
          <w:rFonts w:ascii="Arial" w:hAnsi="Arial" w:cs="Arial"/>
          <w:color w:val="000000"/>
          <w:sz w:val="24"/>
          <w:szCs w:val="24"/>
        </w:rPr>
        <w:t>, в том числе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через адаптацию </w:t>
      </w:r>
      <w:r w:rsidR="00CF48EC">
        <w:rPr>
          <w:rFonts w:ascii="Arial" w:hAnsi="Arial" w:cs="Arial"/>
          <w:color w:val="000000"/>
          <w:sz w:val="24"/>
          <w:szCs w:val="24"/>
        </w:rPr>
        <w:t>контента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иностранных каналов местными сетевыми партнерам. </w:t>
      </w:r>
    </w:p>
    <w:p w14:paraId="7CD1951E" w14:textId="16F1D118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 xml:space="preserve">Внедрить нормы, устанавливающие кратчайшие сроки рассмотрения госорганами, </w:t>
      </w:r>
      <w:r>
        <w:rPr>
          <w:rFonts w:ascii="Arial" w:hAnsi="Arial" w:cs="Arial"/>
          <w:color w:val="000000"/>
          <w:sz w:val="24"/>
          <w:szCs w:val="24"/>
        </w:rPr>
        <w:t>органами местного самоуправления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и иными организациями с участием государства</w:t>
      </w:r>
      <w:r w:rsidR="00CF48EC">
        <w:rPr>
          <w:rFonts w:ascii="Arial" w:hAnsi="Arial" w:cs="Arial"/>
          <w:color w:val="000000"/>
          <w:sz w:val="24"/>
          <w:szCs w:val="24"/>
        </w:rPr>
        <w:t>,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 запросов о доступе к информации, </w:t>
      </w:r>
      <w:r w:rsidR="00CF48EC">
        <w:rPr>
          <w:rFonts w:ascii="Arial" w:hAnsi="Arial" w:cs="Arial"/>
          <w:color w:val="000000"/>
          <w:sz w:val="24"/>
          <w:szCs w:val="24"/>
        </w:rPr>
        <w:t>поступивши</w:t>
      </w:r>
      <w:r w:rsidRPr="00873CA8">
        <w:rPr>
          <w:rFonts w:ascii="Arial" w:hAnsi="Arial" w:cs="Arial"/>
          <w:color w:val="000000"/>
          <w:sz w:val="24"/>
          <w:szCs w:val="24"/>
        </w:rPr>
        <w:t xml:space="preserve">х </w:t>
      </w:r>
      <w:r w:rsidR="00CF48EC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представител</w:t>
      </w:r>
      <w:r w:rsidR="00CF48EC">
        <w:rPr>
          <w:rFonts w:ascii="Arial" w:hAnsi="Arial" w:cs="Arial"/>
          <w:color w:val="000000"/>
          <w:sz w:val="24"/>
          <w:szCs w:val="24"/>
        </w:rPr>
        <w:t>ей</w:t>
      </w:r>
      <w:r>
        <w:rPr>
          <w:rFonts w:ascii="Arial" w:hAnsi="Arial" w:cs="Arial"/>
          <w:color w:val="000000"/>
          <w:sz w:val="24"/>
          <w:szCs w:val="24"/>
        </w:rPr>
        <w:t xml:space="preserve"> медиа сектора</w:t>
      </w:r>
      <w:r w:rsidRPr="00873CA8">
        <w:rPr>
          <w:rFonts w:ascii="Arial" w:hAnsi="Arial" w:cs="Arial"/>
          <w:color w:val="000000"/>
          <w:sz w:val="24"/>
          <w:szCs w:val="24"/>
        </w:rPr>
        <w:t>.</w:t>
      </w:r>
    </w:p>
    <w:p w14:paraId="0F52AD84" w14:textId="77777777" w:rsidR="00EB55E2" w:rsidRPr="00873CA8" w:rsidRDefault="00EB55E2" w:rsidP="00EB5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873CA8">
        <w:rPr>
          <w:rFonts w:ascii="Arial" w:hAnsi="Arial" w:cs="Arial"/>
          <w:color w:val="000000"/>
          <w:sz w:val="24"/>
          <w:szCs w:val="24"/>
        </w:rPr>
        <w:t xml:space="preserve"> Предоставлять доступ журналистам и другим представителям медиа сектора к информации в период ЧС и ЧП. </w:t>
      </w:r>
    </w:p>
    <w:p w14:paraId="71D7601D" w14:textId="77777777" w:rsidR="00EB55E2" w:rsidRPr="00873CA8" w:rsidRDefault="00EB55E2" w:rsidP="00EB55E2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14:paraId="6E8F3D75" w14:textId="7B10FC3D" w:rsidR="00EB55E2" w:rsidRPr="00873CA8" w:rsidRDefault="00EB55E2" w:rsidP="00EB55E2">
      <w:pPr>
        <w:spacing w:after="120"/>
        <w:ind w:firstLine="360"/>
        <w:jc w:val="both"/>
        <w:rPr>
          <w:rFonts w:ascii="Arial" w:hAnsi="Arial" w:cs="Arial"/>
          <w:sz w:val="24"/>
          <w:szCs w:val="24"/>
        </w:rPr>
      </w:pPr>
      <w:r w:rsidRPr="00873CA8">
        <w:rPr>
          <w:rFonts w:ascii="Arial" w:hAnsi="Arial" w:cs="Arial"/>
          <w:sz w:val="24"/>
          <w:szCs w:val="24"/>
        </w:rPr>
        <w:t xml:space="preserve">Осознавая важность обеспечения свободы слова для демократического развития </w:t>
      </w:r>
      <w:r w:rsidR="007D3B8B">
        <w:rPr>
          <w:rFonts w:ascii="Arial" w:hAnsi="Arial" w:cs="Arial"/>
          <w:sz w:val="24"/>
          <w:szCs w:val="24"/>
        </w:rPr>
        <w:t>страны</w:t>
      </w:r>
      <w:r w:rsidRPr="00873CA8">
        <w:rPr>
          <w:rFonts w:ascii="Arial" w:hAnsi="Arial" w:cs="Arial"/>
          <w:sz w:val="24"/>
          <w:szCs w:val="24"/>
        </w:rPr>
        <w:t xml:space="preserve">, политические партии, участвующие в парламентских выборах 2020 года, присоединяются к Договору </w:t>
      </w:r>
      <w:r w:rsidR="004E0E1B">
        <w:rPr>
          <w:rFonts w:ascii="Arial" w:hAnsi="Arial" w:cs="Arial"/>
          <w:sz w:val="24"/>
          <w:szCs w:val="24"/>
        </w:rPr>
        <w:t>и выражают намерение взаимодействовать с медиа сектором ради защиты свободы слова в Кыргызстане</w:t>
      </w:r>
      <w:r w:rsidRPr="00873CA8">
        <w:rPr>
          <w:rFonts w:ascii="Arial" w:hAnsi="Arial" w:cs="Arial"/>
          <w:sz w:val="24"/>
          <w:szCs w:val="24"/>
        </w:rPr>
        <w:t xml:space="preserve">. </w:t>
      </w:r>
    </w:p>
    <w:p w14:paraId="08359457" w14:textId="77777777" w:rsidR="00EB55E2" w:rsidRPr="00873CA8" w:rsidRDefault="00EB55E2" w:rsidP="00EB55E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A887133" w14:textId="77777777" w:rsidR="00AF6162" w:rsidRDefault="00AF6162"/>
    <w:sectPr w:rsidR="00AF6162" w:rsidSect="00280071">
      <w:pgSz w:w="11906" w:h="16838"/>
      <w:pgMar w:top="1134" w:right="127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swiss"/>
    <w:pitch w:val="variable"/>
    <w:sig w:usb0="00000003" w:usb1="0200FDEC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C564F"/>
    <w:multiLevelType w:val="multilevel"/>
    <w:tmpl w:val="AD564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E2"/>
    <w:rsid w:val="000539A5"/>
    <w:rsid w:val="001F4F67"/>
    <w:rsid w:val="002E505A"/>
    <w:rsid w:val="004E0E1B"/>
    <w:rsid w:val="0077071A"/>
    <w:rsid w:val="007D3B8B"/>
    <w:rsid w:val="0095520F"/>
    <w:rsid w:val="00A815D3"/>
    <w:rsid w:val="00AF6162"/>
    <w:rsid w:val="00C1157C"/>
    <w:rsid w:val="00CF48EC"/>
    <w:rsid w:val="00EB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B68B"/>
  <w15:chartTrackingRefBased/>
  <w15:docId w15:val="{E5EB6E08-A74B-44F5-9D6C-B3B8559F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E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2020-09-18T09:01:00Z</dcterms:created>
  <dcterms:modified xsi:type="dcterms:W3CDTF">2020-09-18T09:01:00Z</dcterms:modified>
</cp:coreProperties>
</file>