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21" w:rsidRDefault="00C43928" w:rsidP="00020096">
      <w:pPr>
        <w:spacing w:line="240" w:lineRule="auto"/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795463" cy="84524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8452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7F21" w:rsidRDefault="00B87F21" w:rsidP="00020096">
      <w:pPr>
        <w:spacing w:line="240" w:lineRule="auto"/>
        <w:contextualSpacing w:val="0"/>
        <w:jc w:val="both"/>
      </w:pPr>
    </w:p>
    <w:p w:rsidR="00B87F21" w:rsidRPr="00020096" w:rsidRDefault="00C43928" w:rsidP="00020096">
      <w:pPr>
        <w:spacing w:line="240" w:lineRule="auto"/>
        <w:contextualSpacing w:val="0"/>
        <w:jc w:val="center"/>
        <w:rPr>
          <w:rFonts w:ascii="Times New Roman" w:eastAsia="Proxima Nova" w:hAnsi="Times New Roman" w:cs="Times New Roman"/>
          <w:b/>
          <w:sz w:val="24"/>
          <w:szCs w:val="24"/>
        </w:rPr>
      </w:pPr>
      <w:r w:rsidRPr="00020096">
        <w:rPr>
          <w:rFonts w:ascii="Times New Roman" w:eastAsia="Proxima Nova" w:hAnsi="Times New Roman" w:cs="Times New Roman"/>
          <w:b/>
          <w:sz w:val="24"/>
          <w:szCs w:val="24"/>
        </w:rPr>
        <w:t>Комиссия по рассмотрению жалоб на СМИ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Proxima Nova" w:hAnsi="Times New Roman" w:cs="Times New Roman"/>
          <w:b/>
        </w:rPr>
      </w:pPr>
    </w:p>
    <w:p w:rsidR="00B87F21" w:rsidRPr="00020096" w:rsidRDefault="00C43928" w:rsidP="00020096">
      <w:pPr>
        <w:spacing w:line="240" w:lineRule="auto"/>
        <w:contextualSpacing w:val="0"/>
        <w:jc w:val="center"/>
        <w:rPr>
          <w:rFonts w:ascii="Times New Roman" w:eastAsia="Proxima Nova" w:hAnsi="Times New Roman" w:cs="Times New Roman"/>
          <w:b/>
        </w:rPr>
      </w:pPr>
      <w:r w:rsidRPr="00020096">
        <w:rPr>
          <w:rFonts w:ascii="Times New Roman" w:hAnsi="Times New Roman" w:cs="Times New Roman"/>
          <w:b/>
        </w:rPr>
        <w:t>Решение №</w:t>
      </w:r>
      <w:r w:rsidR="00020096">
        <w:rPr>
          <w:rFonts w:ascii="Times New Roman" w:hAnsi="Times New Roman" w:cs="Times New Roman"/>
          <w:b/>
        </w:rPr>
        <w:t>1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Proxima Nova" w:hAnsi="Times New Roman" w:cs="Times New Roman"/>
          <w:b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Принято в составе: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14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Председателя </w:t>
      </w:r>
      <w:proofErr w:type="spellStart"/>
      <w:r w:rsidRPr="00020096">
        <w:rPr>
          <w:rFonts w:ascii="Times New Roman" w:eastAsia="Roboto" w:hAnsi="Times New Roman" w:cs="Times New Roman"/>
        </w:rPr>
        <w:t>Шамарала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Майчиева</w:t>
      </w:r>
      <w:proofErr w:type="spellEnd"/>
    </w:p>
    <w:p w:rsidR="00B87F21" w:rsidRPr="00020096" w:rsidRDefault="00C43928" w:rsidP="00020096">
      <w:pPr>
        <w:numPr>
          <w:ilvl w:val="0"/>
          <w:numId w:val="14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Секретаря </w:t>
      </w:r>
      <w:proofErr w:type="spellStart"/>
      <w:r w:rsidRPr="00020096">
        <w:rPr>
          <w:rFonts w:ascii="Times New Roman" w:eastAsia="Roboto" w:hAnsi="Times New Roman" w:cs="Times New Roman"/>
        </w:rPr>
        <w:t>Нургуль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Абдыкеримовой</w:t>
      </w:r>
      <w:proofErr w:type="spellEnd"/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и членов комиссии: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Алтымышбаевой</w:t>
      </w:r>
      <w:proofErr w:type="spellEnd"/>
      <w:r w:rsidRPr="00020096">
        <w:rPr>
          <w:rFonts w:ascii="Times New Roman" w:eastAsia="Roboto" w:hAnsi="Times New Roman" w:cs="Times New Roman"/>
        </w:rPr>
        <w:t xml:space="preserve"> Г.</w:t>
      </w:r>
      <w:r w:rsidRPr="00020096">
        <w:rPr>
          <w:rFonts w:ascii="Times New Roman" w:eastAsia="Roboto" w:hAnsi="Times New Roman" w:cs="Times New Roman"/>
        </w:rPr>
        <w:tab/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Амировой</w:t>
      </w:r>
      <w:proofErr w:type="spellEnd"/>
      <w:r w:rsidRPr="00020096">
        <w:rPr>
          <w:rFonts w:ascii="Times New Roman" w:eastAsia="Roboto" w:hAnsi="Times New Roman" w:cs="Times New Roman"/>
        </w:rPr>
        <w:t xml:space="preserve"> У.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Арыкбаева</w:t>
      </w:r>
      <w:proofErr w:type="spellEnd"/>
      <w:r w:rsidRPr="00020096">
        <w:rPr>
          <w:rFonts w:ascii="Times New Roman" w:eastAsia="Roboto" w:hAnsi="Times New Roman" w:cs="Times New Roman"/>
        </w:rPr>
        <w:t xml:space="preserve"> Э.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Бекбаевой</w:t>
      </w:r>
      <w:proofErr w:type="spellEnd"/>
      <w:r w:rsidRPr="00020096">
        <w:rPr>
          <w:rFonts w:ascii="Times New Roman" w:eastAsia="Roboto" w:hAnsi="Times New Roman" w:cs="Times New Roman"/>
        </w:rPr>
        <w:t xml:space="preserve"> Ж.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Джапаровой Э.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Ошурахуновой</w:t>
      </w:r>
      <w:proofErr w:type="spellEnd"/>
      <w:r w:rsidRPr="00020096">
        <w:rPr>
          <w:rFonts w:ascii="Times New Roman" w:eastAsia="Roboto" w:hAnsi="Times New Roman" w:cs="Times New Roman"/>
        </w:rPr>
        <w:t xml:space="preserve"> Д.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Сооронкуловой</w:t>
      </w:r>
      <w:proofErr w:type="spellEnd"/>
      <w:r w:rsidRPr="00020096">
        <w:rPr>
          <w:rFonts w:ascii="Times New Roman" w:eastAsia="Roboto" w:hAnsi="Times New Roman" w:cs="Times New Roman"/>
        </w:rPr>
        <w:t xml:space="preserve"> К.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Турдубаева</w:t>
      </w:r>
      <w:proofErr w:type="spellEnd"/>
      <w:r w:rsidRPr="00020096">
        <w:rPr>
          <w:rFonts w:ascii="Times New Roman" w:eastAsia="Roboto" w:hAnsi="Times New Roman" w:cs="Times New Roman"/>
        </w:rPr>
        <w:t xml:space="preserve"> Т.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Тулегенова</w:t>
      </w:r>
      <w:proofErr w:type="spellEnd"/>
      <w:r w:rsidRPr="00020096">
        <w:rPr>
          <w:rFonts w:ascii="Times New Roman" w:eastAsia="Roboto" w:hAnsi="Times New Roman" w:cs="Times New Roman"/>
        </w:rPr>
        <w:t xml:space="preserve"> М.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Эралиева</w:t>
      </w:r>
      <w:proofErr w:type="spellEnd"/>
      <w:r w:rsidRPr="00020096">
        <w:rPr>
          <w:rFonts w:ascii="Times New Roman" w:eastAsia="Roboto" w:hAnsi="Times New Roman" w:cs="Times New Roman"/>
        </w:rPr>
        <w:t xml:space="preserve"> С.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Комиссия на заседании изучила заявление от официального представителя СДПК </w:t>
      </w:r>
      <w:proofErr w:type="spellStart"/>
      <w:r w:rsidRPr="00020096">
        <w:rPr>
          <w:rFonts w:ascii="Times New Roman" w:eastAsia="Roboto" w:hAnsi="Times New Roman" w:cs="Times New Roman"/>
        </w:rPr>
        <w:t>Кундуз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Жолдубаевой</w:t>
      </w:r>
      <w:proofErr w:type="spellEnd"/>
      <w:r w:rsidRPr="00020096">
        <w:rPr>
          <w:rFonts w:ascii="Times New Roman" w:eastAsia="Roboto" w:hAnsi="Times New Roman" w:cs="Times New Roman"/>
        </w:rPr>
        <w:t xml:space="preserve">. В обращении она просит проверить на соответствие стандартам современной журналистики и нормам Этического кодекса журналиста Кыргызстана статьи в изданиях «Майдан.kg», Kyrgyztoday.kg и NazarNews.kg.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В заявлении </w:t>
      </w:r>
      <w:proofErr w:type="spellStart"/>
      <w:r w:rsidRPr="00020096">
        <w:rPr>
          <w:rFonts w:ascii="Times New Roman" w:eastAsia="Roboto" w:hAnsi="Times New Roman" w:cs="Times New Roman"/>
        </w:rPr>
        <w:t>Жолдубаевой</w:t>
      </w:r>
      <w:proofErr w:type="spellEnd"/>
      <w:r w:rsidRPr="00020096">
        <w:rPr>
          <w:rFonts w:ascii="Times New Roman" w:eastAsia="Roboto" w:hAnsi="Times New Roman" w:cs="Times New Roman"/>
        </w:rPr>
        <w:t xml:space="preserve"> речь идет о публикациях: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13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«20 миллионов долларов </w:t>
      </w:r>
      <w:proofErr w:type="spellStart"/>
      <w:r w:rsidRPr="00020096">
        <w:rPr>
          <w:rFonts w:ascii="Times New Roman" w:eastAsia="Roboto" w:hAnsi="Times New Roman" w:cs="Times New Roman"/>
        </w:rPr>
        <w:t>Атамбаева</w:t>
      </w:r>
      <w:proofErr w:type="spellEnd"/>
      <w:r w:rsidRPr="00020096">
        <w:rPr>
          <w:rFonts w:ascii="Times New Roman" w:eastAsia="Roboto" w:hAnsi="Times New Roman" w:cs="Times New Roman"/>
        </w:rPr>
        <w:t xml:space="preserve">, предназначенных для свержения Соке — миф или правда?», опубликованной ДАТА в печатном издании «Майдан.kg». 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7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«Алмаз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угостил порядка 30 </w:t>
      </w:r>
      <w:proofErr w:type="spellStart"/>
      <w:r w:rsidRPr="00020096">
        <w:rPr>
          <w:rFonts w:ascii="Times New Roman" w:eastAsia="Roboto" w:hAnsi="Times New Roman" w:cs="Times New Roman"/>
        </w:rPr>
        <w:t>чуйских</w:t>
      </w:r>
      <w:proofErr w:type="spellEnd"/>
      <w:r w:rsidRPr="00020096">
        <w:rPr>
          <w:rFonts w:ascii="Times New Roman" w:eastAsia="Roboto" w:hAnsi="Times New Roman" w:cs="Times New Roman"/>
        </w:rPr>
        <w:t xml:space="preserve"> молодцов и сказал им: “Готовьтесь к весне!”», опубликованной ДАТА в онлайн-издании Kyrgyztoday.kg.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9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«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готовит переворот!», опубликованной 27 августа 2018 года в онлайн-издании NazarNews.kg.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9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«ШЫБЫРТ: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йд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н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аксакалдарын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чогултуп</w:t>
      </w:r>
      <w:proofErr w:type="spellEnd"/>
      <w:r w:rsidRPr="00020096">
        <w:rPr>
          <w:rFonts w:ascii="Times New Roman" w:eastAsia="Roboto" w:hAnsi="Times New Roman" w:cs="Times New Roman"/>
        </w:rPr>
        <w:t xml:space="preserve">, </w:t>
      </w:r>
      <w:proofErr w:type="spellStart"/>
      <w:r w:rsidRPr="00020096">
        <w:rPr>
          <w:rFonts w:ascii="Times New Roman" w:eastAsia="Roboto" w:hAnsi="Times New Roman" w:cs="Times New Roman"/>
        </w:rPr>
        <w:t>бийликке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каршы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чыгууга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нд</w:t>
      </w:r>
      <w:r w:rsidRPr="00020096">
        <w:rPr>
          <w:rFonts w:ascii="Times New Roman" w:hAnsi="Times New Roman" w:cs="Times New Roman"/>
          <w:color w:val="333333"/>
          <w:highlight w:val="white"/>
        </w:rPr>
        <w:t>ө</w:t>
      </w:r>
      <w:r w:rsidRPr="00020096">
        <w:rPr>
          <w:rFonts w:ascii="Times New Roman" w:eastAsia="Roboto" w:hAnsi="Times New Roman" w:cs="Times New Roman"/>
        </w:rPr>
        <w:t>д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proofErr w:type="spellEnd"/>
      <w:r w:rsidRPr="00020096">
        <w:rPr>
          <w:rFonts w:ascii="Times New Roman" w:eastAsia="Roboto" w:hAnsi="Times New Roman" w:cs="Times New Roman"/>
        </w:rPr>
        <w:t>», опубликованной 25 августа в онлайн-издании NazarNews.kg.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lastRenderedPageBreak/>
        <w:t xml:space="preserve">По итогам изучения жалобы комиссия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center"/>
        <w:rPr>
          <w:rFonts w:ascii="Times New Roman" w:eastAsia="Proxima Nova" w:hAnsi="Times New Roman" w:cs="Times New Roman"/>
          <w:b/>
        </w:rPr>
      </w:pPr>
      <w:r w:rsidRPr="00020096">
        <w:rPr>
          <w:rFonts w:ascii="Times New Roman" w:eastAsia="Proxima Nova" w:hAnsi="Times New Roman" w:cs="Times New Roman"/>
          <w:b/>
        </w:rPr>
        <w:t>УСТАНОВИЛА: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Proxima Nova" w:hAnsi="Times New Roman" w:cs="Times New Roman"/>
          <w:b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Кундуз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Жолдубаева</w:t>
      </w:r>
      <w:proofErr w:type="spellEnd"/>
      <w:r w:rsidRPr="00020096">
        <w:rPr>
          <w:rFonts w:ascii="Times New Roman" w:eastAsia="Roboto" w:hAnsi="Times New Roman" w:cs="Times New Roman"/>
        </w:rPr>
        <w:t xml:space="preserve"> обратилась в Комиссию по рассмотрению жалоб на СМИ 28 августа 2018 года с просьбой проверить названные выше публикации на соответствие стандартам журналистики и Этического кодекса журналиста Кыргызстана.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В своём обращении </w:t>
      </w:r>
      <w:proofErr w:type="spellStart"/>
      <w:r w:rsidRPr="00020096">
        <w:rPr>
          <w:rFonts w:ascii="Times New Roman" w:eastAsia="Roboto" w:hAnsi="Times New Roman" w:cs="Times New Roman"/>
        </w:rPr>
        <w:t>Жолдубаева</w:t>
      </w:r>
      <w:proofErr w:type="spellEnd"/>
      <w:r w:rsidRPr="00020096">
        <w:rPr>
          <w:rFonts w:ascii="Times New Roman" w:eastAsia="Roboto" w:hAnsi="Times New Roman" w:cs="Times New Roman"/>
        </w:rPr>
        <w:t xml:space="preserve"> пишет, что эти публикации «имеют один и тот же источник», а их цель — «манипуляции общественным мнением и навязывание ложных стереотипов».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«Все это не имеет никакого отношения к журналистике, а только лишь к политической пропаганде, к манипулировании общественным мнением. Речь скорее всего идет об оплаченной пропагандистской кампании, имеющей целью расколоть наш народ», — пишет официальный представитель СДПК.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Более подробные претензии </w:t>
      </w:r>
      <w:proofErr w:type="spellStart"/>
      <w:r w:rsidRPr="00020096">
        <w:rPr>
          <w:rFonts w:ascii="Times New Roman" w:eastAsia="Roboto" w:hAnsi="Times New Roman" w:cs="Times New Roman"/>
        </w:rPr>
        <w:t>Жолдубаева</w:t>
      </w:r>
      <w:proofErr w:type="spellEnd"/>
      <w:r w:rsidRPr="00020096">
        <w:rPr>
          <w:rFonts w:ascii="Times New Roman" w:eastAsia="Roboto" w:hAnsi="Times New Roman" w:cs="Times New Roman"/>
        </w:rPr>
        <w:t xml:space="preserve"> сформулировала отдельно по каждой публикации.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К статье «20 миллионов долларов </w:t>
      </w:r>
      <w:proofErr w:type="spellStart"/>
      <w:r w:rsidRPr="00020096">
        <w:rPr>
          <w:rFonts w:ascii="Times New Roman" w:eastAsia="Roboto" w:hAnsi="Times New Roman" w:cs="Times New Roman"/>
        </w:rPr>
        <w:t>Атамбаева</w:t>
      </w:r>
      <w:proofErr w:type="spellEnd"/>
      <w:r w:rsidRPr="00020096">
        <w:rPr>
          <w:rFonts w:ascii="Times New Roman" w:eastAsia="Roboto" w:hAnsi="Times New Roman" w:cs="Times New Roman"/>
        </w:rPr>
        <w:t xml:space="preserve">, предназначенных для свержения Соке — миф или правда?» в издании «Майдан.kg» следующие претензии: 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8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В статье нет ссылок на источник информации о том, что экс-президент </w:t>
      </w:r>
      <w:proofErr w:type="spellStart"/>
      <w:r w:rsidRPr="00020096">
        <w:rPr>
          <w:rFonts w:ascii="Times New Roman" w:eastAsia="Roboto" w:hAnsi="Times New Roman" w:cs="Times New Roman"/>
        </w:rPr>
        <w:t>Алмазбек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якобы раздал 20 млн долларов за подготовку к государственному перевороту. Неизвестно, откуда взялась эта информация.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18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Неизвестно, откуда взялась информация о том, что </w:t>
      </w:r>
      <w:proofErr w:type="spellStart"/>
      <w:r w:rsidRPr="00020096">
        <w:rPr>
          <w:rFonts w:ascii="Times New Roman" w:eastAsia="Roboto" w:hAnsi="Times New Roman" w:cs="Times New Roman"/>
        </w:rPr>
        <w:t>Алмазбек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заявил, что якобы предпочитает «погибнуть в перестрелке с </w:t>
      </w:r>
      <w:proofErr w:type="spellStart"/>
      <w:r w:rsidRPr="00020096">
        <w:rPr>
          <w:rFonts w:ascii="Times New Roman" w:eastAsia="Roboto" w:hAnsi="Times New Roman" w:cs="Times New Roman"/>
        </w:rPr>
        <w:t>Сооронбаем</w:t>
      </w:r>
      <w:proofErr w:type="spellEnd"/>
      <w:r w:rsidRPr="00020096">
        <w:rPr>
          <w:rFonts w:ascii="Times New Roman" w:eastAsia="Roboto" w:hAnsi="Times New Roman" w:cs="Times New Roman"/>
        </w:rPr>
        <w:t xml:space="preserve"> [</w:t>
      </w:r>
      <w:proofErr w:type="spellStart"/>
      <w:r w:rsidRPr="00020096">
        <w:rPr>
          <w:rFonts w:ascii="Times New Roman" w:eastAsia="Roboto" w:hAnsi="Times New Roman" w:cs="Times New Roman"/>
        </w:rPr>
        <w:t>Жээнбековым</w:t>
      </w:r>
      <w:proofErr w:type="spellEnd"/>
      <w:r w:rsidRPr="00020096">
        <w:rPr>
          <w:rFonts w:ascii="Times New Roman" w:eastAsia="Roboto" w:hAnsi="Times New Roman" w:cs="Times New Roman"/>
        </w:rPr>
        <w:t xml:space="preserve">] перед Белым домом, чем дожить до старческих лет».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К статье «Алмаз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угостил порядка 30 </w:t>
      </w:r>
      <w:proofErr w:type="spellStart"/>
      <w:r w:rsidRPr="00020096">
        <w:rPr>
          <w:rFonts w:ascii="Times New Roman" w:eastAsia="Roboto" w:hAnsi="Times New Roman" w:cs="Times New Roman"/>
        </w:rPr>
        <w:t>чуйских</w:t>
      </w:r>
      <w:proofErr w:type="spellEnd"/>
      <w:r w:rsidRPr="00020096">
        <w:rPr>
          <w:rFonts w:ascii="Times New Roman" w:eastAsia="Roboto" w:hAnsi="Times New Roman" w:cs="Times New Roman"/>
        </w:rPr>
        <w:t xml:space="preserve"> молодцов и сказал им: “Готовьтесь к весне!”» в издании Kyrgyztoday.kg претензии со стороны представителя СДПК следующие: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17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Нет ссылки на источник, откуда пришла информация о том, что </w:t>
      </w:r>
      <w:proofErr w:type="spellStart"/>
      <w:r w:rsidRPr="00020096">
        <w:rPr>
          <w:rFonts w:ascii="Times New Roman" w:eastAsia="Roboto" w:hAnsi="Times New Roman" w:cs="Times New Roman"/>
        </w:rPr>
        <w:t>Алмазбек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говорил: «Готовьтесь к весне! Все закончим весной!».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17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Авторы материалы не пытались связаться с официальным представителем СДПК, чтобы проверить информацию. Сама </w:t>
      </w:r>
      <w:proofErr w:type="spellStart"/>
      <w:r w:rsidRPr="00020096">
        <w:rPr>
          <w:rFonts w:ascii="Times New Roman" w:eastAsia="Roboto" w:hAnsi="Times New Roman" w:cs="Times New Roman"/>
        </w:rPr>
        <w:t>Жолдубаева</w:t>
      </w:r>
      <w:proofErr w:type="spellEnd"/>
      <w:r w:rsidRPr="00020096">
        <w:rPr>
          <w:rFonts w:ascii="Times New Roman" w:eastAsia="Roboto" w:hAnsi="Times New Roman" w:cs="Times New Roman"/>
        </w:rPr>
        <w:t xml:space="preserve"> отрицает, что </w:t>
      </w:r>
      <w:proofErr w:type="spellStart"/>
      <w:r w:rsidRPr="00020096">
        <w:rPr>
          <w:rFonts w:ascii="Times New Roman" w:eastAsia="Roboto" w:hAnsi="Times New Roman" w:cs="Times New Roman"/>
        </w:rPr>
        <w:t>Алмазбек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говорил подобные слова, потому что «подобной встречи и угощения не было».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10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В материале идет намек на то, что </w:t>
      </w:r>
      <w:proofErr w:type="spellStart"/>
      <w:r w:rsidRPr="00020096">
        <w:rPr>
          <w:rFonts w:ascii="Times New Roman" w:eastAsia="Roboto" w:hAnsi="Times New Roman" w:cs="Times New Roman"/>
        </w:rPr>
        <w:t>Алмазбек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может весной пойти на возможную революцию, но, по мнению официального представителя СДПК, экс-президент «не давал ни малейшего намека так думать».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Претензии к статьям «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готовит переворот!» и «ШЫБЫРТ: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йд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н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аксакалдарын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чогултуп</w:t>
      </w:r>
      <w:proofErr w:type="spellEnd"/>
      <w:r w:rsidRPr="00020096">
        <w:rPr>
          <w:rFonts w:ascii="Times New Roman" w:eastAsia="Roboto" w:hAnsi="Times New Roman" w:cs="Times New Roman"/>
        </w:rPr>
        <w:t xml:space="preserve">, </w:t>
      </w:r>
      <w:proofErr w:type="spellStart"/>
      <w:r w:rsidRPr="00020096">
        <w:rPr>
          <w:rFonts w:ascii="Times New Roman" w:eastAsia="Roboto" w:hAnsi="Times New Roman" w:cs="Times New Roman"/>
        </w:rPr>
        <w:t>бийликке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каршы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чыгууга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нд</w:t>
      </w:r>
      <w:r w:rsidRPr="00020096">
        <w:rPr>
          <w:rFonts w:ascii="Times New Roman" w:hAnsi="Times New Roman" w:cs="Times New Roman"/>
          <w:color w:val="333333"/>
          <w:highlight w:val="white"/>
        </w:rPr>
        <w:t>ө</w:t>
      </w:r>
      <w:r w:rsidRPr="00020096">
        <w:rPr>
          <w:rFonts w:ascii="Times New Roman" w:eastAsia="Roboto" w:hAnsi="Times New Roman" w:cs="Times New Roman"/>
        </w:rPr>
        <w:t>д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proofErr w:type="spellEnd"/>
      <w:r w:rsidRPr="00020096">
        <w:rPr>
          <w:rFonts w:ascii="Times New Roman" w:eastAsia="Roboto" w:hAnsi="Times New Roman" w:cs="Times New Roman"/>
        </w:rPr>
        <w:t xml:space="preserve">» в издании NazarNews.kg сформулированы следующим образом: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11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Заголовок материала «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готовит переворот!» не подкреплен никакими подтверждениями и не опирается на факты.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В материале «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готовит переворот!» не приведены доказательства тому, что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действительно готовит какие-то «убийства».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6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Используемая цитата «Он ведь говорил, пусть с нашей стороны погибнут тысяча людей, но мы добьемся своих целей» не принадлежит </w:t>
      </w:r>
      <w:proofErr w:type="spellStart"/>
      <w:r w:rsidRPr="00020096">
        <w:rPr>
          <w:rFonts w:ascii="Times New Roman" w:eastAsia="Roboto" w:hAnsi="Times New Roman" w:cs="Times New Roman"/>
        </w:rPr>
        <w:t>Атамбаеву</w:t>
      </w:r>
      <w:proofErr w:type="spellEnd"/>
      <w:r w:rsidRPr="00020096">
        <w:rPr>
          <w:rFonts w:ascii="Times New Roman" w:eastAsia="Roboto" w:hAnsi="Times New Roman" w:cs="Times New Roman"/>
        </w:rPr>
        <w:t>. Представитель СДПК называет это оценочными суждениями и предположениями, потому что в материале не приведено доказательств того, что цитата принадлежит бывшему президенту.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11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Автор материала «ШЫБЫРТ: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йд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н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аксакалдарын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чогултуп</w:t>
      </w:r>
      <w:proofErr w:type="spellEnd"/>
      <w:r w:rsidRPr="00020096">
        <w:rPr>
          <w:rFonts w:ascii="Times New Roman" w:eastAsia="Roboto" w:hAnsi="Times New Roman" w:cs="Times New Roman"/>
        </w:rPr>
        <w:t xml:space="preserve">, </w:t>
      </w:r>
      <w:proofErr w:type="spellStart"/>
      <w:r w:rsidRPr="00020096">
        <w:rPr>
          <w:rFonts w:ascii="Times New Roman" w:eastAsia="Roboto" w:hAnsi="Times New Roman" w:cs="Times New Roman"/>
        </w:rPr>
        <w:t>бийликке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каршы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чыгууга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нд</w:t>
      </w:r>
      <w:r w:rsidRPr="00020096">
        <w:rPr>
          <w:rFonts w:ascii="Times New Roman" w:hAnsi="Times New Roman" w:cs="Times New Roman"/>
          <w:color w:val="333333"/>
          <w:highlight w:val="white"/>
        </w:rPr>
        <w:t>ө</w:t>
      </w:r>
      <w:r w:rsidRPr="00020096">
        <w:rPr>
          <w:rFonts w:ascii="Times New Roman" w:eastAsia="Roboto" w:hAnsi="Times New Roman" w:cs="Times New Roman"/>
        </w:rPr>
        <w:t>д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proofErr w:type="spellEnd"/>
      <w:r w:rsidRPr="00020096">
        <w:rPr>
          <w:rFonts w:ascii="Times New Roman" w:eastAsia="Roboto" w:hAnsi="Times New Roman" w:cs="Times New Roman"/>
        </w:rPr>
        <w:t xml:space="preserve">» выдумал встречу между «аксакалами Чуя» и </w:t>
      </w:r>
      <w:proofErr w:type="spellStart"/>
      <w:r w:rsidRPr="00020096">
        <w:rPr>
          <w:rFonts w:ascii="Times New Roman" w:eastAsia="Roboto" w:hAnsi="Times New Roman" w:cs="Times New Roman"/>
        </w:rPr>
        <w:t>Атамбаевым</w:t>
      </w:r>
      <w:proofErr w:type="spellEnd"/>
      <w:r w:rsidRPr="00020096">
        <w:rPr>
          <w:rFonts w:ascii="Times New Roman" w:eastAsia="Roboto" w:hAnsi="Times New Roman" w:cs="Times New Roman"/>
        </w:rPr>
        <w:t xml:space="preserve">. По словам </w:t>
      </w:r>
      <w:proofErr w:type="spellStart"/>
      <w:r w:rsidRPr="00020096">
        <w:rPr>
          <w:rFonts w:ascii="Times New Roman" w:eastAsia="Roboto" w:hAnsi="Times New Roman" w:cs="Times New Roman"/>
        </w:rPr>
        <w:t>Жолдубаевой</w:t>
      </w:r>
      <w:proofErr w:type="spellEnd"/>
      <w:r w:rsidRPr="00020096">
        <w:rPr>
          <w:rFonts w:ascii="Times New Roman" w:eastAsia="Roboto" w:hAnsi="Times New Roman" w:cs="Times New Roman"/>
        </w:rPr>
        <w:t xml:space="preserve">, подобной встречи не было.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На основе вышеупомянутых претензий заявитель просить Комиссия по рассмотрению жалоб на СМИ дать оценку публикациям и рассмотреть эти материалы на предмет соответствия этическим нормам журналистами.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Ознакомившись с претензиями официального представителя СДПК и изучив содержание анализируемых статей на предмет соответствия международным стандартам журналистики, которые указаны в «Международной декларации принципов поведения журналистов» (1954 г.), «Международных принципах профессиональной этики журналиста» (1983 г.) и в Этическом кодексе журналиста Кыргызстана, комиссия пришла к следующим выводам: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Статья «20 миллионов долларов </w:t>
      </w:r>
      <w:proofErr w:type="spellStart"/>
      <w:r w:rsidRPr="00020096">
        <w:rPr>
          <w:rFonts w:ascii="Times New Roman" w:eastAsia="Roboto" w:hAnsi="Times New Roman" w:cs="Times New Roman"/>
        </w:rPr>
        <w:t>Атамбаева</w:t>
      </w:r>
      <w:proofErr w:type="spellEnd"/>
      <w:r w:rsidRPr="00020096">
        <w:rPr>
          <w:rFonts w:ascii="Times New Roman" w:eastAsia="Roboto" w:hAnsi="Times New Roman" w:cs="Times New Roman"/>
        </w:rPr>
        <w:t xml:space="preserve">, предназначенных для свержения Соке — миф или правда?» представляет собой информационный продукт печатного издания «Майдан.kg», опубликованный 8 августа 2018 года в выпуске </w:t>
      </w:r>
      <w:r w:rsidRPr="00020096">
        <w:rPr>
          <w:rFonts w:ascii="Times New Roman" w:eastAsia="Nova Mono" w:hAnsi="Times New Roman" w:cs="Times New Roman"/>
          <w:b/>
        </w:rPr>
        <w:t>№№№</w:t>
      </w:r>
      <w:r w:rsidRPr="00020096">
        <w:rPr>
          <w:rFonts w:ascii="Times New Roman" w:eastAsia="Roboto" w:hAnsi="Times New Roman" w:cs="Times New Roman"/>
        </w:rPr>
        <w:t xml:space="preserve"> на … языке.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Статья «Алмаз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угостил порядка 30 </w:t>
      </w:r>
      <w:proofErr w:type="spellStart"/>
      <w:r w:rsidRPr="00020096">
        <w:rPr>
          <w:rFonts w:ascii="Times New Roman" w:eastAsia="Roboto" w:hAnsi="Times New Roman" w:cs="Times New Roman"/>
        </w:rPr>
        <w:t>чуйских</w:t>
      </w:r>
      <w:proofErr w:type="spellEnd"/>
      <w:r w:rsidRPr="00020096">
        <w:rPr>
          <w:rFonts w:ascii="Times New Roman" w:eastAsia="Roboto" w:hAnsi="Times New Roman" w:cs="Times New Roman"/>
        </w:rPr>
        <w:t xml:space="preserve"> молодцов и сказал им: “Готовьтесь к весне!”» была опубликована ДАТА в онлайн-издании Kyrgyztoday.kg на … языке. Однако позже, на момент изучения жалобы, исчезла с сайта издания.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Статья «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готовит переворот!» опубликована 27 августа 2018 года в онлайн-издании NazarNews.kg на … языке.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Статья «ШЫБЫРТ: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йд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н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аксакалдарын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чогултуп</w:t>
      </w:r>
      <w:proofErr w:type="spellEnd"/>
      <w:r w:rsidRPr="00020096">
        <w:rPr>
          <w:rFonts w:ascii="Times New Roman" w:eastAsia="Roboto" w:hAnsi="Times New Roman" w:cs="Times New Roman"/>
        </w:rPr>
        <w:t xml:space="preserve">, </w:t>
      </w:r>
      <w:proofErr w:type="spellStart"/>
      <w:r w:rsidRPr="00020096">
        <w:rPr>
          <w:rFonts w:ascii="Times New Roman" w:eastAsia="Roboto" w:hAnsi="Times New Roman" w:cs="Times New Roman"/>
        </w:rPr>
        <w:t>бийликке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каршы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чыгууга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нд</w:t>
      </w:r>
      <w:r w:rsidRPr="00020096">
        <w:rPr>
          <w:rFonts w:ascii="Times New Roman" w:hAnsi="Times New Roman" w:cs="Times New Roman"/>
          <w:color w:val="333333"/>
          <w:highlight w:val="white"/>
        </w:rPr>
        <w:t>ө</w:t>
      </w:r>
      <w:r w:rsidRPr="00020096">
        <w:rPr>
          <w:rFonts w:ascii="Times New Roman" w:eastAsia="Roboto" w:hAnsi="Times New Roman" w:cs="Times New Roman"/>
        </w:rPr>
        <w:t>д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proofErr w:type="spellEnd"/>
      <w:r w:rsidRPr="00020096">
        <w:rPr>
          <w:rFonts w:ascii="Times New Roman" w:eastAsia="Roboto" w:hAnsi="Times New Roman" w:cs="Times New Roman"/>
        </w:rPr>
        <w:t>» была опубликована 25 августа в онлайн-издании NazarNews.kg на … языке.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Информация в указанных выше четырех статьях должна опираться на основополагающие принципы журналистки: точность, беспристрастность и сбалансированность.</w:t>
      </w:r>
      <w:r w:rsidRPr="00020096">
        <w:rPr>
          <w:rFonts w:ascii="Times New Roman" w:eastAsia="Roboto" w:hAnsi="Times New Roman" w:cs="Times New Roman"/>
        </w:rPr>
        <w:br/>
      </w: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Точность означает, что информация должна быть передана именно таким образом, как она была воспроизведена первоначальным источником, с точной передачей контекста. Информация должна соответствовать реальным событиям и данным. 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Обеспечению точности помогает проверка информации с помощью, как минимум, двух открытых и независимых друг от друга источников. Ссылки на слухи, разговоры или бытующее среди людей мнение считаются недопустимыми в профессиональном журналистском сообществе.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Беспристрастность означает то, что авторы материалов не должны поддерживать или выступать против кого-либо из героев своих материалов. То есть не должны вставать на какую-либо из сторон конфликта или спора в своих информационных материалах.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В информационных продуктах журналист не должен давать собственную оценку фактам, событиям, явлениям и не должен высказывать по их поводу личное мнение.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Сбалансированность материала заключается в том, что автор дает право на высказывание всем сторонам конфликта или неоднозначного и спорного вопроса. Таким образом обеспечивается полнота освещения и высокое качество материала.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Изучаемые публикации не соответствуют этим принципам, потому что: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1. В них нет авторитетных ссылок на источники информации. В материалах отсутствуют имена героев, которые делятся с автором сведениями, и нет подтверждающих ссылок от </w:t>
      </w:r>
      <w:proofErr w:type="spellStart"/>
      <w:r w:rsidRPr="00020096">
        <w:rPr>
          <w:rFonts w:ascii="Times New Roman" w:eastAsia="Roboto" w:hAnsi="Times New Roman" w:cs="Times New Roman"/>
        </w:rPr>
        <w:t>Алмазбека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lastRenderedPageBreak/>
        <w:t>Атамбаева</w:t>
      </w:r>
      <w:proofErr w:type="spellEnd"/>
      <w:r w:rsidRPr="00020096">
        <w:rPr>
          <w:rFonts w:ascii="Times New Roman" w:eastAsia="Roboto" w:hAnsi="Times New Roman" w:cs="Times New Roman"/>
        </w:rPr>
        <w:t xml:space="preserve"> или его представителей о том, что бывший президент действительно говорил приписываемые ему слова — это касается выражений: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15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[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предпочитает] «погибнуть в перестрелке с </w:t>
      </w:r>
      <w:proofErr w:type="spellStart"/>
      <w:r w:rsidRPr="00020096">
        <w:rPr>
          <w:rFonts w:ascii="Times New Roman" w:eastAsia="Roboto" w:hAnsi="Times New Roman" w:cs="Times New Roman"/>
        </w:rPr>
        <w:t>Сооронбаем</w:t>
      </w:r>
      <w:proofErr w:type="spellEnd"/>
      <w:r w:rsidRPr="00020096">
        <w:rPr>
          <w:rFonts w:ascii="Times New Roman" w:eastAsia="Roboto" w:hAnsi="Times New Roman" w:cs="Times New Roman"/>
        </w:rPr>
        <w:t xml:space="preserve"> [</w:t>
      </w:r>
      <w:proofErr w:type="spellStart"/>
      <w:r w:rsidRPr="00020096">
        <w:rPr>
          <w:rFonts w:ascii="Times New Roman" w:eastAsia="Roboto" w:hAnsi="Times New Roman" w:cs="Times New Roman"/>
        </w:rPr>
        <w:t>Жээнбековым</w:t>
      </w:r>
      <w:proofErr w:type="spellEnd"/>
      <w:r w:rsidRPr="00020096">
        <w:rPr>
          <w:rFonts w:ascii="Times New Roman" w:eastAsia="Roboto" w:hAnsi="Times New Roman" w:cs="Times New Roman"/>
        </w:rPr>
        <w:t>] перед Белым домом, чем дожить до старческих лет» в материале издания «Майдан.kg»;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15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 «Готовьтесь к весне! Весной все закончим!» в издании Kyrgyztoday.kg;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12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«Он ведь говорил, пусть с нашей стороны погибнут тысяча людей, но мы добьемся своих целей» в издании NazarNews.kg;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12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[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>] «призвал их (“аксакалов Чуя”) осенью выступить против действующей власти» в издании NazarNews.kg.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Конечно, существуют ситуации, в которых респондент может отказаться от своих слов, особенно, если они оказались противоречивыми — тогда журналист должен предоставить документальные подтверждения, что его герой материала действительно произносили приписываемые им слова. Документальным подтверждением, например, может служить видеозапись разговора с собеседником, в которой звук совпадает с артикуляцией героя.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2. Авторы материалов не связались со стороной конфликта, чтобы узнать их мнение или подтвердить информацию. Это нарушает принцип сбалансированности, согласно которому по спорным вопросам и конфликтам должны высказаться все стороны.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В материале Kyrgyztoday.kg показана попытка связаться с другими источниками, но она была сделана некорректно — без указания имен, фамилий, должностей, места работы тех людей, с которыми пыталась связаться редакция.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Конечно, бывают ситуации, в которых автор не всегда может связаться с другой стороной конфликта — в таком случае журналист должен быть честным перед своим читателем и объяснить ему, почему в статье не представлена вторая сторона по спорному вопросу.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Представители изданий «Майдан.kg», Kyrgyztoday.kg и NazarNews.kg не пришли на заседание комиссии после высланного им предложения.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По итогам анализа материалов можно сделать вывод, что эти публикации не соответствуют международным стандартам журналистики и Этического кодекса журналиста Кыргызстана. Они не показывают полноту освещения событий и проблем, не дают всем сторонам конфликта право на высказывание и основаны на сомнительных источниках, которые нельзя перепроверить.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Руководствуясь международными стандартами журналистики, которые в общих чертах описаны в «Международной декларации принципов поведения журналистов» (</w:t>
      </w:r>
      <w:hyperlink r:id="rId8">
        <w:r w:rsidRPr="00020096">
          <w:rPr>
            <w:rFonts w:ascii="Times New Roman" w:eastAsia="Roboto" w:hAnsi="Times New Roman" w:cs="Times New Roman"/>
            <w:color w:val="1155CC"/>
            <w:u w:val="single"/>
          </w:rPr>
          <w:t>1954 г.</w:t>
        </w:r>
      </w:hyperlink>
      <w:r w:rsidRPr="00020096">
        <w:rPr>
          <w:rFonts w:ascii="Times New Roman" w:eastAsia="Roboto" w:hAnsi="Times New Roman" w:cs="Times New Roman"/>
        </w:rPr>
        <w:t>), «Международных принципах профессиональной этики журналиста» (</w:t>
      </w:r>
      <w:hyperlink r:id="rId9">
        <w:r w:rsidRPr="00020096">
          <w:rPr>
            <w:rFonts w:ascii="Times New Roman" w:eastAsia="Roboto" w:hAnsi="Times New Roman" w:cs="Times New Roman"/>
            <w:color w:val="1155CC"/>
            <w:u w:val="single"/>
          </w:rPr>
          <w:t>1983 г.</w:t>
        </w:r>
      </w:hyperlink>
      <w:r w:rsidRPr="00020096">
        <w:rPr>
          <w:rFonts w:ascii="Times New Roman" w:eastAsia="Roboto" w:hAnsi="Times New Roman" w:cs="Times New Roman"/>
        </w:rPr>
        <w:t>) и Этическом кодексе журналиста Кыргызстана Комиссия по рассмотрению жалоб на СМИ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center"/>
        <w:rPr>
          <w:rFonts w:ascii="Times New Roman" w:eastAsia="Proxima Nova" w:hAnsi="Times New Roman" w:cs="Times New Roman"/>
          <w:b/>
        </w:rPr>
      </w:pPr>
      <w:r w:rsidRPr="00020096">
        <w:rPr>
          <w:rFonts w:ascii="Times New Roman" w:eastAsia="Proxima Nova" w:hAnsi="Times New Roman" w:cs="Times New Roman"/>
          <w:b/>
        </w:rPr>
        <w:t>РЕШИЛА</w:t>
      </w:r>
      <w:r w:rsidR="00020096">
        <w:rPr>
          <w:rFonts w:ascii="Times New Roman" w:eastAsia="Proxima Nova" w:hAnsi="Times New Roman" w:cs="Times New Roman"/>
          <w:b/>
        </w:rPr>
        <w:t>: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Proxima Nova" w:hAnsi="Times New Roman" w:cs="Times New Roman"/>
          <w:b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1. Принять к рассмотрению заявление официального представителя СДПК </w:t>
      </w:r>
      <w:proofErr w:type="spellStart"/>
      <w:r w:rsidRPr="00020096">
        <w:rPr>
          <w:rFonts w:ascii="Times New Roman" w:eastAsia="Roboto" w:hAnsi="Times New Roman" w:cs="Times New Roman"/>
        </w:rPr>
        <w:t>Кундуз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Жолдубаевой</w:t>
      </w:r>
      <w:proofErr w:type="spellEnd"/>
      <w:r w:rsidRPr="00020096">
        <w:rPr>
          <w:rFonts w:ascii="Times New Roman" w:eastAsia="Roboto" w:hAnsi="Times New Roman" w:cs="Times New Roman"/>
        </w:rPr>
        <w:t xml:space="preserve"> по поводу статей: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«20 миллионов долларов </w:t>
      </w:r>
      <w:proofErr w:type="spellStart"/>
      <w:r w:rsidRPr="00020096">
        <w:rPr>
          <w:rFonts w:ascii="Times New Roman" w:eastAsia="Roboto" w:hAnsi="Times New Roman" w:cs="Times New Roman"/>
        </w:rPr>
        <w:t>Атамбаева</w:t>
      </w:r>
      <w:proofErr w:type="spellEnd"/>
      <w:r w:rsidRPr="00020096">
        <w:rPr>
          <w:rFonts w:ascii="Times New Roman" w:eastAsia="Roboto" w:hAnsi="Times New Roman" w:cs="Times New Roman"/>
        </w:rPr>
        <w:t xml:space="preserve">, предназначенных для свержения Соке — миф или правда?», опубликованной ДАТА в печатном издании «Майдан.kg». 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7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«Алмаз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угостил порядка 30 </w:t>
      </w:r>
      <w:proofErr w:type="spellStart"/>
      <w:r w:rsidRPr="00020096">
        <w:rPr>
          <w:rFonts w:ascii="Times New Roman" w:eastAsia="Roboto" w:hAnsi="Times New Roman" w:cs="Times New Roman"/>
        </w:rPr>
        <w:t>чуйских</w:t>
      </w:r>
      <w:proofErr w:type="spellEnd"/>
      <w:r w:rsidRPr="00020096">
        <w:rPr>
          <w:rFonts w:ascii="Times New Roman" w:eastAsia="Roboto" w:hAnsi="Times New Roman" w:cs="Times New Roman"/>
        </w:rPr>
        <w:t xml:space="preserve"> молодцов и сказал им: “Готовьтесь к весне!”», опубликованной ДАТА в онлайн-издании Kyrgyztoday.kg.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9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lastRenderedPageBreak/>
        <w:t>«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готовит переворот!», опубликованной 27 августа 2018 года в онлайн-издании NazarNews.kg.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9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«ШЫБЫРТ: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йд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н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аксакалдарын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чогултуп</w:t>
      </w:r>
      <w:proofErr w:type="spellEnd"/>
      <w:r w:rsidRPr="00020096">
        <w:rPr>
          <w:rFonts w:ascii="Times New Roman" w:eastAsia="Roboto" w:hAnsi="Times New Roman" w:cs="Times New Roman"/>
        </w:rPr>
        <w:t xml:space="preserve">, </w:t>
      </w:r>
      <w:proofErr w:type="spellStart"/>
      <w:r w:rsidRPr="00020096">
        <w:rPr>
          <w:rFonts w:ascii="Times New Roman" w:eastAsia="Roboto" w:hAnsi="Times New Roman" w:cs="Times New Roman"/>
        </w:rPr>
        <w:t>бийликке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каршы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чыгууга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нд</w:t>
      </w:r>
      <w:r w:rsidRPr="00020096">
        <w:rPr>
          <w:rFonts w:ascii="Times New Roman" w:hAnsi="Times New Roman" w:cs="Times New Roman"/>
          <w:color w:val="333333"/>
          <w:highlight w:val="white"/>
        </w:rPr>
        <w:t>ө</w:t>
      </w:r>
      <w:r w:rsidRPr="00020096">
        <w:rPr>
          <w:rFonts w:ascii="Times New Roman" w:eastAsia="Roboto" w:hAnsi="Times New Roman" w:cs="Times New Roman"/>
        </w:rPr>
        <w:t>д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proofErr w:type="spellEnd"/>
      <w:r w:rsidRPr="00020096">
        <w:rPr>
          <w:rFonts w:ascii="Times New Roman" w:eastAsia="Roboto" w:hAnsi="Times New Roman" w:cs="Times New Roman"/>
        </w:rPr>
        <w:t>», опубликованной 25 августа в онлайн-издании NazarNews.kg.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2. В этих материалах нарушены следующие нормы Этического кодекса журналиста: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16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  <w:b/>
        </w:rPr>
        <w:t>статья 10</w:t>
      </w:r>
      <w:r w:rsidRPr="00020096">
        <w:rPr>
          <w:rFonts w:ascii="Times New Roman" w:eastAsia="Roboto" w:hAnsi="Times New Roman" w:cs="Times New Roman"/>
        </w:rPr>
        <w:t xml:space="preserve">: Факты, суждения и предположения должны быть четко отделены друг от друга.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Содержания публикаций основаны на суждениях и домыслах. В материалах не приведено конкретных доказательств, ссылок и фактов о том, что </w:t>
      </w:r>
      <w:proofErr w:type="spellStart"/>
      <w:r w:rsidRPr="00020096">
        <w:rPr>
          <w:rFonts w:ascii="Times New Roman" w:eastAsia="Roboto" w:hAnsi="Times New Roman" w:cs="Times New Roman"/>
        </w:rPr>
        <w:t>Алмазбек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совершал описанные авторами действия и произносил приписываемые ему слова.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  <w:b/>
        </w:rPr>
        <w:t>статья 17:</w:t>
      </w:r>
      <w:r w:rsidRPr="00020096">
        <w:rPr>
          <w:rFonts w:ascii="Times New Roman" w:eastAsia="Roboto" w:hAnsi="Times New Roman" w:cs="Times New Roman"/>
        </w:rPr>
        <w:t xml:space="preserve"> Точки зрения оппонентов, в том числе тех, кто стал объектом критики журналиста, должны быть предоставлены сбалансированно.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Авторы должен был обратиться к </w:t>
      </w:r>
      <w:proofErr w:type="spellStart"/>
      <w:r w:rsidRPr="00020096">
        <w:rPr>
          <w:rFonts w:ascii="Times New Roman" w:eastAsia="Roboto" w:hAnsi="Times New Roman" w:cs="Times New Roman"/>
        </w:rPr>
        <w:t>Атамбаеву</w:t>
      </w:r>
      <w:proofErr w:type="spellEnd"/>
      <w:r w:rsidRPr="00020096">
        <w:rPr>
          <w:rFonts w:ascii="Times New Roman" w:eastAsia="Roboto" w:hAnsi="Times New Roman" w:cs="Times New Roman"/>
        </w:rPr>
        <w:t xml:space="preserve"> или тем, кто может говорить от его имени, с вопросами до публикации материала, а в случае отказа от предоставления ответов, публиковать с указанием того, что объект критики отказался от интервью. 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3. Обязать издание «Майдан.kg» опубликовать опровержение к статье «20 миллионов долларов </w:t>
      </w:r>
      <w:proofErr w:type="spellStart"/>
      <w:r w:rsidRPr="00020096">
        <w:rPr>
          <w:rFonts w:ascii="Times New Roman" w:eastAsia="Roboto" w:hAnsi="Times New Roman" w:cs="Times New Roman"/>
        </w:rPr>
        <w:t>Атамбаева</w:t>
      </w:r>
      <w:proofErr w:type="spellEnd"/>
      <w:r w:rsidRPr="00020096">
        <w:rPr>
          <w:rFonts w:ascii="Times New Roman" w:eastAsia="Roboto" w:hAnsi="Times New Roman" w:cs="Times New Roman"/>
        </w:rPr>
        <w:t>, предназначенных для свержения Соке — миф или правда?». Перед публикацией опровержения предоставить на согласование Комиссии.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4. Обязать издание Kyrgyztoday.kg опубликовать опровержение к статье «Алмаз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угостил порядка 30 </w:t>
      </w:r>
      <w:proofErr w:type="spellStart"/>
      <w:r w:rsidRPr="00020096">
        <w:rPr>
          <w:rFonts w:ascii="Times New Roman" w:eastAsia="Roboto" w:hAnsi="Times New Roman" w:cs="Times New Roman"/>
        </w:rPr>
        <w:t>чуйских</w:t>
      </w:r>
      <w:proofErr w:type="spellEnd"/>
      <w:r w:rsidRPr="00020096">
        <w:rPr>
          <w:rFonts w:ascii="Times New Roman" w:eastAsia="Roboto" w:hAnsi="Times New Roman" w:cs="Times New Roman"/>
        </w:rPr>
        <w:t xml:space="preserve"> молодцов и сказал им: “Готовьтесь к весне!”». Перед публикацией опровержения предоставить на согласование Комиссии.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5. Обязать издание NazarNews.kg опубликовать опровержение к статьям «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готовит переворот!» и «ШЫБЫРТ: </w:t>
      </w:r>
      <w:proofErr w:type="spellStart"/>
      <w:r w:rsidRPr="00020096">
        <w:rPr>
          <w:rFonts w:ascii="Times New Roman" w:eastAsia="Roboto" w:hAnsi="Times New Roman" w:cs="Times New Roman"/>
        </w:rPr>
        <w:t>Атамбаев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йд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н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аксакалдарын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чогултуп</w:t>
      </w:r>
      <w:proofErr w:type="spellEnd"/>
      <w:r w:rsidRPr="00020096">
        <w:rPr>
          <w:rFonts w:ascii="Times New Roman" w:eastAsia="Roboto" w:hAnsi="Times New Roman" w:cs="Times New Roman"/>
        </w:rPr>
        <w:t xml:space="preserve">, </w:t>
      </w:r>
      <w:proofErr w:type="spellStart"/>
      <w:r w:rsidRPr="00020096">
        <w:rPr>
          <w:rFonts w:ascii="Times New Roman" w:eastAsia="Roboto" w:hAnsi="Times New Roman" w:cs="Times New Roman"/>
        </w:rPr>
        <w:t>бийликке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каршы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чыгууга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r w:rsidRPr="00020096">
        <w:rPr>
          <w:rFonts w:ascii="Times New Roman" w:eastAsia="Roboto" w:hAnsi="Times New Roman" w:cs="Times New Roman"/>
        </w:rPr>
        <w:t>нд</w:t>
      </w:r>
      <w:r w:rsidRPr="00020096">
        <w:rPr>
          <w:rFonts w:ascii="Times New Roman" w:hAnsi="Times New Roman" w:cs="Times New Roman"/>
          <w:color w:val="333333"/>
          <w:highlight w:val="white"/>
        </w:rPr>
        <w:t>ө</w:t>
      </w:r>
      <w:r w:rsidRPr="00020096">
        <w:rPr>
          <w:rFonts w:ascii="Times New Roman" w:eastAsia="Roboto" w:hAnsi="Times New Roman" w:cs="Times New Roman"/>
        </w:rPr>
        <w:t>д</w:t>
      </w:r>
      <w:r w:rsidRPr="00020096">
        <w:rPr>
          <w:rFonts w:ascii="Times New Roman" w:hAnsi="Times New Roman" w:cs="Times New Roman"/>
          <w:color w:val="333333"/>
          <w:highlight w:val="white"/>
        </w:rPr>
        <w:t>ү</w:t>
      </w:r>
      <w:proofErr w:type="spellEnd"/>
      <w:r w:rsidRPr="00020096">
        <w:rPr>
          <w:rFonts w:ascii="Times New Roman" w:eastAsia="Roboto" w:hAnsi="Times New Roman" w:cs="Times New Roman"/>
        </w:rPr>
        <w:t>». Перед публикацией опровержения предоставить на согласование комиссии.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6. Направить решение комиссии всем редакциям СМИ, НПО, органам власти и государственным учреждениям.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7. Передать материалы Комиссии по рассмотрению жалоб на СМИ кафедрам журналистики вузов Кыргызстана для изучения студентами в рамках курса «Профессиональная этика журналиста». 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8. Право на обнародование этого заявления в других СМИ оставить за заявителями и </w:t>
      </w:r>
    </w:p>
    <w:p w:rsidR="00B87F21" w:rsidRPr="00020096" w:rsidRDefault="00C43928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Комиссией по рассмотрению жалоб на СМИ.</w:t>
      </w: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  <w:b/>
        </w:rPr>
        <w:t>Председатель комиссии:</w:t>
      </w:r>
    </w:p>
    <w:p w:rsidR="00B87F21" w:rsidRPr="00020096" w:rsidRDefault="00C43928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Майчиев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Шамарал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Юсупович</w:t>
      </w:r>
      <w:proofErr w:type="spellEnd"/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  <w:t>_________________________</w:t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  <w:b/>
        </w:rPr>
        <w:t xml:space="preserve">Заместитель председателя комиссии </w:t>
      </w:r>
    </w:p>
    <w:p w:rsidR="00B87F21" w:rsidRPr="00020096" w:rsidRDefault="00C43928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 xml:space="preserve">Валиева Тамара </w:t>
      </w:r>
      <w:proofErr w:type="spellStart"/>
      <w:r w:rsidRPr="00020096">
        <w:rPr>
          <w:rFonts w:ascii="Times New Roman" w:eastAsia="Roboto" w:hAnsi="Times New Roman" w:cs="Times New Roman"/>
        </w:rPr>
        <w:t>Бектурсуновна</w:t>
      </w:r>
      <w:proofErr w:type="spellEnd"/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  <w:t>_________________________</w:t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  <w:b/>
        </w:rPr>
        <w:t>Секретарь комиссии:</w:t>
      </w:r>
    </w:p>
    <w:p w:rsidR="00B87F21" w:rsidRPr="00020096" w:rsidRDefault="00C43928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Абдыкеримова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Нургуль</w:t>
      </w:r>
      <w:proofErr w:type="spellEnd"/>
      <w:r w:rsidRPr="00020096">
        <w:rPr>
          <w:rFonts w:ascii="Times New Roman" w:eastAsia="Roboto" w:hAnsi="Times New Roman" w:cs="Times New Roman"/>
        </w:rPr>
        <w:t xml:space="preserve"> </w:t>
      </w:r>
      <w:proofErr w:type="spellStart"/>
      <w:r w:rsidRPr="00020096">
        <w:rPr>
          <w:rFonts w:ascii="Times New Roman" w:eastAsia="Roboto" w:hAnsi="Times New Roman" w:cs="Times New Roman"/>
        </w:rPr>
        <w:t>Абдыжапаровна</w:t>
      </w:r>
      <w:proofErr w:type="spellEnd"/>
      <w:r w:rsidRPr="00020096">
        <w:rPr>
          <w:rFonts w:ascii="Times New Roman" w:eastAsia="Roboto" w:hAnsi="Times New Roman" w:cs="Times New Roman"/>
        </w:rPr>
        <w:tab/>
        <w:t>_________________________</w:t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  <w:b/>
        </w:rPr>
      </w:pPr>
      <w:r w:rsidRPr="00020096">
        <w:rPr>
          <w:rFonts w:ascii="Times New Roman" w:eastAsia="Roboto" w:hAnsi="Times New Roman" w:cs="Times New Roman"/>
          <w:b/>
        </w:rPr>
        <w:t>Члены Комиссии:</w:t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  <w:b/>
        </w:rPr>
      </w:pPr>
    </w:p>
    <w:p w:rsidR="00B87F21" w:rsidRPr="00020096" w:rsidRDefault="00C43928" w:rsidP="0002009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Алтымышбаева</w:t>
      </w:r>
      <w:proofErr w:type="spellEnd"/>
      <w:r w:rsidRPr="00020096">
        <w:rPr>
          <w:rFonts w:ascii="Times New Roman" w:eastAsia="Roboto" w:hAnsi="Times New Roman" w:cs="Times New Roman"/>
        </w:rPr>
        <w:t xml:space="preserve"> Г.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  <w:t>_________________________</w:t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lastRenderedPageBreak/>
        <w:t>Амирова</w:t>
      </w:r>
      <w:proofErr w:type="spellEnd"/>
      <w:r w:rsidRPr="00020096">
        <w:rPr>
          <w:rFonts w:ascii="Times New Roman" w:eastAsia="Roboto" w:hAnsi="Times New Roman" w:cs="Times New Roman"/>
        </w:rPr>
        <w:t xml:space="preserve"> У.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  <w:t>_________________________</w:t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Арыкбаев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Э.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  <w:t>_________________________</w:t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Бекбаева</w:t>
      </w:r>
      <w:proofErr w:type="spellEnd"/>
      <w:r w:rsidRPr="00020096">
        <w:rPr>
          <w:rFonts w:ascii="Times New Roman" w:eastAsia="Roboto" w:hAnsi="Times New Roman" w:cs="Times New Roman"/>
        </w:rPr>
        <w:t xml:space="preserve"> Ж.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  <w:t>_________________________</w:t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r w:rsidRPr="00020096">
        <w:rPr>
          <w:rFonts w:ascii="Times New Roman" w:eastAsia="Roboto" w:hAnsi="Times New Roman" w:cs="Times New Roman"/>
        </w:rPr>
        <w:t>Джапарова Э.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  <w:t>_________________________</w:t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Ошурахунова</w:t>
      </w:r>
      <w:proofErr w:type="spellEnd"/>
      <w:r w:rsidRPr="00020096">
        <w:rPr>
          <w:rFonts w:ascii="Times New Roman" w:eastAsia="Roboto" w:hAnsi="Times New Roman" w:cs="Times New Roman"/>
        </w:rPr>
        <w:t xml:space="preserve"> Д.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  <w:t>_________________________</w:t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Сооронкулова</w:t>
      </w:r>
      <w:proofErr w:type="spellEnd"/>
      <w:r w:rsidRPr="00020096">
        <w:rPr>
          <w:rFonts w:ascii="Times New Roman" w:eastAsia="Roboto" w:hAnsi="Times New Roman" w:cs="Times New Roman"/>
        </w:rPr>
        <w:t xml:space="preserve"> К.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  <w:t>_________________________</w:t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Турдубаев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Т.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  <w:t>_________________________</w:t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Тулегенов</w:t>
      </w:r>
      <w:proofErr w:type="spellEnd"/>
      <w:r w:rsidRPr="00020096">
        <w:rPr>
          <w:rFonts w:ascii="Times New Roman" w:eastAsia="Roboto" w:hAnsi="Times New Roman" w:cs="Times New Roman"/>
        </w:rPr>
        <w:t xml:space="preserve"> М.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  <w:t>_________________________</w:t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C43928" w:rsidP="0002009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/>
        <w:contextualSpacing w:val="0"/>
        <w:jc w:val="both"/>
        <w:rPr>
          <w:rFonts w:ascii="Times New Roman" w:eastAsia="Roboto" w:hAnsi="Times New Roman" w:cs="Times New Roman"/>
        </w:rPr>
      </w:pPr>
      <w:proofErr w:type="spellStart"/>
      <w:r w:rsidRPr="00020096">
        <w:rPr>
          <w:rFonts w:ascii="Times New Roman" w:eastAsia="Roboto" w:hAnsi="Times New Roman" w:cs="Times New Roman"/>
        </w:rPr>
        <w:t>Эралиев</w:t>
      </w:r>
      <w:proofErr w:type="spellEnd"/>
      <w:r w:rsidRPr="00020096">
        <w:rPr>
          <w:rFonts w:ascii="Times New Roman" w:eastAsia="Roboto" w:hAnsi="Times New Roman" w:cs="Times New Roman"/>
        </w:rPr>
        <w:t xml:space="preserve"> С.</w:t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</w:r>
      <w:r w:rsidRPr="00020096">
        <w:rPr>
          <w:rFonts w:ascii="Times New Roman" w:eastAsia="Roboto" w:hAnsi="Times New Roman" w:cs="Times New Roman"/>
        </w:rPr>
        <w:tab/>
        <w:t>_________________________</w:t>
      </w: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B87F21" w:rsidP="000200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p w:rsidR="00B87F21" w:rsidRPr="00020096" w:rsidRDefault="00B87F21" w:rsidP="00020096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</w:rPr>
      </w:pPr>
    </w:p>
    <w:sectPr w:rsidR="00B87F21" w:rsidRPr="00020096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AA5" w:rsidRDefault="00EE5AA5">
      <w:pPr>
        <w:spacing w:line="240" w:lineRule="auto"/>
      </w:pPr>
      <w:r>
        <w:separator/>
      </w:r>
    </w:p>
  </w:endnote>
  <w:endnote w:type="continuationSeparator" w:id="0">
    <w:p w:rsidR="00EE5AA5" w:rsidRDefault="00EE5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Roboto">
    <w:altName w:val="Arial"/>
    <w:panose1 w:val="020B0604020202020204"/>
    <w:charset w:val="00"/>
    <w:family w:val="auto"/>
    <w:pitch w:val="default"/>
  </w:font>
  <w:font w:name="Nova Mon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AA5" w:rsidRDefault="00EE5AA5">
      <w:pPr>
        <w:spacing w:line="240" w:lineRule="auto"/>
      </w:pPr>
      <w:r>
        <w:separator/>
      </w:r>
    </w:p>
  </w:footnote>
  <w:footnote w:type="continuationSeparator" w:id="0">
    <w:p w:rsidR="00EE5AA5" w:rsidRDefault="00EE5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F21" w:rsidRDefault="00B87F21">
    <w:pPr>
      <w:contextualSpacing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BF8"/>
    <w:multiLevelType w:val="multilevel"/>
    <w:tmpl w:val="11AEA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1505C2"/>
    <w:multiLevelType w:val="multilevel"/>
    <w:tmpl w:val="169CB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401BE"/>
    <w:multiLevelType w:val="multilevel"/>
    <w:tmpl w:val="EEACC2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AA094C"/>
    <w:multiLevelType w:val="multilevel"/>
    <w:tmpl w:val="D4DC9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8D096B"/>
    <w:multiLevelType w:val="multilevel"/>
    <w:tmpl w:val="E30039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367BA1"/>
    <w:multiLevelType w:val="multilevel"/>
    <w:tmpl w:val="539038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F70DC4"/>
    <w:multiLevelType w:val="multilevel"/>
    <w:tmpl w:val="AA90C0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7" w15:restartNumberingAfterBreak="0">
    <w:nsid w:val="539D7C35"/>
    <w:multiLevelType w:val="multilevel"/>
    <w:tmpl w:val="A998D8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3D3CCB"/>
    <w:multiLevelType w:val="multilevel"/>
    <w:tmpl w:val="010208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141E13"/>
    <w:multiLevelType w:val="multilevel"/>
    <w:tmpl w:val="F6885A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C12C9B"/>
    <w:multiLevelType w:val="multilevel"/>
    <w:tmpl w:val="C14AEB2E"/>
    <w:lvl w:ilvl="0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8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5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280" w:hanging="360"/>
      </w:pPr>
      <w:rPr>
        <w:u w:val="none"/>
      </w:rPr>
    </w:lvl>
  </w:abstractNum>
  <w:abstractNum w:abstractNumId="11" w15:restartNumberingAfterBreak="0">
    <w:nsid w:val="68ED2516"/>
    <w:multiLevelType w:val="multilevel"/>
    <w:tmpl w:val="F1B070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0F65E7"/>
    <w:multiLevelType w:val="multilevel"/>
    <w:tmpl w:val="3648E2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0D748B6"/>
    <w:multiLevelType w:val="multilevel"/>
    <w:tmpl w:val="596266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2197FF9"/>
    <w:multiLevelType w:val="multilevel"/>
    <w:tmpl w:val="802EC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1231F4"/>
    <w:multiLevelType w:val="multilevel"/>
    <w:tmpl w:val="38F2E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68226E"/>
    <w:multiLevelType w:val="multilevel"/>
    <w:tmpl w:val="FAA658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9E3703"/>
    <w:multiLevelType w:val="multilevel"/>
    <w:tmpl w:val="616E40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8"/>
  </w:num>
  <w:num w:numId="8">
    <w:abstractNumId w:val="16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0"/>
  </w:num>
  <w:num w:numId="14">
    <w:abstractNumId w:val="15"/>
  </w:num>
  <w:num w:numId="15">
    <w:abstractNumId w:val="11"/>
  </w:num>
  <w:num w:numId="16">
    <w:abstractNumId w:val="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21"/>
    <w:rsid w:val="00020096"/>
    <w:rsid w:val="00B87F21"/>
    <w:rsid w:val="00B96942"/>
    <w:rsid w:val="00C43928"/>
    <w:rsid w:val="00E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28E7AD"/>
  <w15:docId w15:val="{29F94649-B8BD-4B83-9B03-93D22C0B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54_%D0%B3%D0%BE%D0%B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83_%D0%B3%D0%BE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2019-01-16T09:30:00Z</dcterms:created>
  <dcterms:modified xsi:type="dcterms:W3CDTF">2019-01-16T09:30:00Z</dcterms:modified>
</cp:coreProperties>
</file>